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C0" w:rsidRPr="00FF6EC0" w:rsidRDefault="00FF6EC0" w:rsidP="00FF6EC0">
      <w:pPr>
        <w:pStyle w:val="Style5"/>
        <w:widowControl/>
        <w:spacing w:line="360" w:lineRule="auto"/>
        <w:ind w:left="720" w:hanging="720"/>
        <w:jc w:val="center"/>
        <w:rPr>
          <w:rStyle w:val="FontStyle13"/>
          <w:i w:val="0"/>
          <w:sz w:val="36"/>
          <w:szCs w:val="36"/>
        </w:rPr>
      </w:pPr>
      <w:bookmarkStart w:id="0" w:name="_GoBack"/>
      <w:bookmarkEnd w:id="0"/>
      <w:r w:rsidRPr="00FF6EC0">
        <w:rPr>
          <w:rStyle w:val="FontStyle13"/>
          <w:i w:val="0"/>
          <w:sz w:val="36"/>
          <w:szCs w:val="36"/>
        </w:rPr>
        <w:t>План</w:t>
      </w:r>
      <w:r w:rsidR="0087268E">
        <w:rPr>
          <w:rStyle w:val="FontStyle13"/>
          <w:i w:val="0"/>
          <w:sz w:val="36"/>
          <w:szCs w:val="36"/>
        </w:rPr>
        <w:t xml:space="preserve"> </w:t>
      </w:r>
      <w:r w:rsidRPr="00FF6EC0">
        <w:rPr>
          <w:rStyle w:val="FontStyle13"/>
          <w:i w:val="0"/>
          <w:sz w:val="36"/>
          <w:szCs w:val="36"/>
        </w:rPr>
        <w:t>работы учителей математики, физики, информатики</w:t>
      </w:r>
    </w:p>
    <w:p w:rsidR="00FF6EC0" w:rsidRPr="00FF6EC0" w:rsidRDefault="00FF6EC0" w:rsidP="00FF6EC0">
      <w:pPr>
        <w:pStyle w:val="Style3"/>
        <w:widowControl/>
        <w:spacing w:line="360" w:lineRule="auto"/>
        <w:ind w:left="758" w:hanging="720"/>
        <w:rPr>
          <w:rStyle w:val="FontStyle13"/>
          <w:i w:val="0"/>
          <w:sz w:val="36"/>
          <w:szCs w:val="36"/>
        </w:rPr>
      </w:pPr>
      <w:r>
        <w:rPr>
          <w:rStyle w:val="FontStyle13"/>
          <w:i w:val="0"/>
          <w:sz w:val="36"/>
          <w:szCs w:val="36"/>
        </w:rPr>
        <w:t xml:space="preserve">на </w:t>
      </w:r>
      <w:r w:rsidRPr="00FF6EC0">
        <w:rPr>
          <w:rStyle w:val="FontStyle13"/>
          <w:i w:val="0"/>
          <w:sz w:val="36"/>
          <w:szCs w:val="36"/>
        </w:rPr>
        <w:t>2014 -2015 учебный год</w:t>
      </w:r>
    </w:p>
    <w:p w:rsidR="001D70DB" w:rsidRPr="00520BA6" w:rsidRDefault="001D70DB" w:rsidP="00520B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8726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</w:t>
      </w:r>
      <w:r w:rsidRPr="00520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</w:t>
      </w:r>
      <w:proofErr w:type="gramStart"/>
      <w:r w:rsidRPr="00520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1772D2" w:rsidRPr="00520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1772D2" w:rsidRPr="00520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информационные технологии обучения в работе учителя – залог успешного перехода на ФГОС»</w:t>
      </w:r>
    </w:p>
    <w:p w:rsidR="001D70DB" w:rsidRPr="00520BA6" w:rsidRDefault="001D70DB" w:rsidP="00520B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Цели и задачи работы </w:t>
      </w:r>
      <w:r w:rsidR="008726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520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МО:</w:t>
      </w:r>
    </w:p>
    <w:p w:rsidR="001772D2" w:rsidRPr="00520BA6" w:rsidRDefault="001772D2" w:rsidP="00520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реализация современных технологий обучения на уроке через вовлечение учителей в инновационные процессы обучения и создание условий для перехода на ФГОС.</w:t>
      </w:r>
    </w:p>
    <w:p w:rsidR="001772D2" w:rsidRPr="00520BA6" w:rsidRDefault="001772D2" w:rsidP="00520B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1772D2" w:rsidRPr="00520BA6" w:rsidRDefault="001772D2" w:rsidP="00520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.Повысить квалификацию педагогов по проблемам:</w:t>
      </w:r>
    </w:p>
    <w:p w:rsidR="001772D2" w:rsidRPr="00520BA6" w:rsidRDefault="001772D2" w:rsidP="00520BA6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 на новые учебные стандарты (формировать ключевые компетентности </w:t>
      </w:r>
      <w:proofErr w:type="gramStart"/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772D2" w:rsidRPr="00520BA6" w:rsidRDefault="001772D2" w:rsidP="00520BA6">
      <w:pPr>
        <w:spacing w:after="0" w:line="360" w:lineRule="auto"/>
        <w:ind w:left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1772D2" w:rsidRPr="00520BA6" w:rsidRDefault="001772D2" w:rsidP="00520BA6">
      <w:pPr>
        <w:spacing w:after="0" w:line="360" w:lineRule="auto"/>
        <w:ind w:left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отбор методов, средств, приемов, технологий, соответствующих ФГОС;</w:t>
      </w:r>
    </w:p>
    <w:p w:rsidR="001772D2" w:rsidRPr="00520BA6" w:rsidRDefault="001772D2" w:rsidP="00520BA6">
      <w:pPr>
        <w:spacing w:after="0" w:line="360" w:lineRule="auto"/>
        <w:ind w:left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внедрить в практику работы всех учителей </w:t>
      </w:r>
      <w:r w:rsidR="008726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1772D2" w:rsidRPr="00520BA6" w:rsidRDefault="001772D2" w:rsidP="00520BA6">
      <w:pPr>
        <w:spacing w:after="0" w:line="360" w:lineRule="auto"/>
        <w:ind w:left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накопить дидактический материал, соответствующий ФГОС;</w:t>
      </w:r>
    </w:p>
    <w:p w:rsidR="001772D2" w:rsidRPr="00520BA6" w:rsidRDefault="001772D2" w:rsidP="00520BA6">
      <w:pPr>
        <w:spacing w:after="0" w:line="360" w:lineRule="auto"/>
        <w:ind w:left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-освоить технологию создания </w:t>
      </w:r>
      <w:proofErr w:type="spellStart"/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–ориентированных заданий;</w:t>
      </w:r>
    </w:p>
    <w:p w:rsidR="001772D2" w:rsidRPr="00520BA6" w:rsidRDefault="001772D2" w:rsidP="00520BA6">
      <w:pPr>
        <w:spacing w:after="0" w:line="360" w:lineRule="auto"/>
        <w:ind w:left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формы работы с одаренными учащимися;</w:t>
      </w:r>
    </w:p>
    <w:p w:rsidR="001772D2" w:rsidRPr="00520BA6" w:rsidRDefault="001772D2" w:rsidP="00520BA6">
      <w:pPr>
        <w:spacing w:after="0" w:line="360" w:lineRule="auto"/>
        <w:ind w:left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психолого-педагогическую поддержку слабоуспевающих учащихся;</w:t>
      </w:r>
    </w:p>
    <w:p w:rsidR="001772D2" w:rsidRPr="00520BA6" w:rsidRDefault="001772D2" w:rsidP="00520B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1772D2" w:rsidRPr="00520BA6" w:rsidRDefault="001772D2" w:rsidP="00520BA6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методических советах;</w:t>
      </w:r>
    </w:p>
    <w:p w:rsidR="001772D2" w:rsidRPr="00520BA6" w:rsidRDefault="001772D2" w:rsidP="00520BA6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педагогических советах;</w:t>
      </w:r>
    </w:p>
    <w:p w:rsidR="001772D2" w:rsidRPr="00520BA6" w:rsidRDefault="001772D2" w:rsidP="00520BA6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по теме самообразования;</w:t>
      </w:r>
    </w:p>
    <w:p w:rsidR="001772D2" w:rsidRPr="00520BA6" w:rsidRDefault="001772D2" w:rsidP="00520BA6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Творческими отчетами;</w:t>
      </w:r>
    </w:p>
    <w:p w:rsidR="001772D2" w:rsidRPr="00520BA6" w:rsidRDefault="001772D2" w:rsidP="00520BA6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Публикациями в периодической печати;</w:t>
      </w:r>
    </w:p>
    <w:p w:rsidR="001772D2" w:rsidRPr="00520BA6" w:rsidRDefault="0087268E" w:rsidP="00520BA6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Открытыми уроками на Г</w:t>
      </w:r>
      <w:r w:rsidR="001772D2"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МО;</w:t>
      </w:r>
    </w:p>
    <w:p w:rsidR="001772D2" w:rsidRPr="00520BA6" w:rsidRDefault="001772D2" w:rsidP="00520BA6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Открытыми уроками для учителей-предметников;</w:t>
      </w:r>
    </w:p>
    <w:p w:rsidR="001772D2" w:rsidRPr="00520BA6" w:rsidRDefault="001772D2" w:rsidP="00520BA6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недели естественно-математического цикла;</w:t>
      </w:r>
    </w:p>
    <w:p w:rsidR="001772D2" w:rsidRPr="00520BA6" w:rsidRDefault="001772D2" w:rsidP="00520BA6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Обучением на курсах повышения квалификации;</w:t>
      </w:r>
    </w:p>
    <w:p w:rsidR="001772D2" w:rsidRPr="00520BA6" w:rsidRDefault="001772D2" w:rsidP="00520BA6">
      <w:pPr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в конкурсах педагогического мастерства;</w:t>
      </w:r>
    </w:p>
    <w:p w:rsidR="001772D2" w:rsidRPr="00520BA6" w:rsidRDefault="001772D2" w:rsidP="00520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.Изучать и внедрять новые технологии обучения. </w:t>
      </w:r>
    </w:p>
    <w:p w:rsidR="001772D2" w:rsidRPr="00520BA6" w:rsidRDefault="001772D2" w:rsidP="00520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2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.Продолжить работу школы согласно её основной задаче обучения и воспитания, внедрять здоровье сберегающие технологии в УВП. </w:t>
      </w:r>
    </w:p>
    <w:p w:rsidR="001772D2" w:rsidRPr="00520BA6" w:rsidRDefault="001772D2" w:rsidP="00520B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73" w:rsidRPr="00994573" w:rsidRDefault="00994573" w:rsidP="00994573">
      <w:pPr>
        <w:tabs>
          <w:tab w:val="left" w:pos="240"/>
        </w:tabs>
        <w:autoSpaceDE w:val="0"/>
        <w:autoSpaceDN w:val="0"/>
        <w:adjustRightInd w:val="0"/>
        <w:spacing w:after="0" w:line="360" w:lineRule="auto"/>
        <w:ind w:right="-7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Организационные вопросы</w:t>
      </w:r>
    </w:p>
    <w:p w:rsidR="00994573" w:rsidRPr="00994573" w:rsidRDefault="00994573" w:rsidP="009945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Планирование работы в рамках базисного компонента. </w:t>
      </w:r>
    </w:p>
    <w:p w:rsidR="00994573" w:rsidRPr="00994573" w:rsidRDefault="00994573" w:rsidP="009945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Обсуждение материалов элективных курсов. </w:t>
      </w:r>
    </w:p>
    <w:p w:rsidR="00994573" w:rsidRPr="00994573" w:rsidRDefault="00994573" w:rsidP="009945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проведение 1 тура школьных олимпиад.</w:t>
      </w:r>
    </w:p>
    <w:p w:rsidR="00994573" w:rsidRPr="00994573" w:rsidRDefault="00994573" w:rsidP="009945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 практических заданий к проведению контрольных и проверочных работ. Подготовка материалов к проведению итогового контроля в 5-8-х и 10-х классах.</w:t>
      </w:r>
    </w:p>
    <w:p w:rsidR="00994573" w:rsidRPr="00994573" w:rsidRDefault="00994573" w:rsidP="009945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Привлечение детей к участию в олимпиадах, конкурсах, конференциях.</w:t>
      </w: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Совершенствование лаборатории учителя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Постоянно накапливать дидактический материал. 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Составлять и применять на уроках презентации по темам. 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Практиковать обмен опытом по этому вопросу.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7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Принять участие в </w:t>
      </w:r>
      <w:proofErr w:type="gramStart"/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ИКТ-проектах</w:t>
      </w:r>
      <w:proofErr w:type="gramEnd"/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7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персонального сайта учителя.</w:t>
      </w: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Изучение, обобщение и распространение педагогического опыта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итогов аттестации в независимой форме учащихся 9 </w:t>
      </w:r>
      <w:r w:rsidR="00520B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 класс</w:t>
      </w:r>
      <w:r w:rsidR="00520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Обмен опытом по вопросам преемственности в обучении математики в 4-х - 5-х классах.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Обмен опытом планирования по самообразованию.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планирование элективных курсов.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учителя по развитию мыслительной деятельности учащихся.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Нестандартные уроки.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Уроки с применением </w:t>
      </w:r>
      <w:proofErr w:type="gramStart"/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ИКТ-технологий</w:t>
      </w:r>
      <w:proofErr w:type="gramEnd"/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4573" w:rsidRPr="00994573" w:rsidRDefault="00994573" w:rsidP="009945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и методы изучения нового материала.</w:t>
      </w: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Улучшение преподавания, повышение уровня знаний, умений и навыков учащихся</w:t>
      </w: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573" w:rsidRPr="00994573" w:rsidRDefault="00994573" w:rsidP="009945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Обсуждение форм проведения экзамена в 9, 11 классах и наиболее характерных ошибок учащихся, выявление разделов предметов, требующих дополнительного внимания при подготовке к экзамену.</w:t>
      </w:r>
    </w:p>
    <w:p w:rsidR="00994573" w:rsidRPr="00994573" w:rsidRDefault="00994573" w:rsidP="009945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рекомендаций для коррекции знаний учащихся.</w:t>
      </w:r>
    </w:p>
    <w:p w:rsidR="00994573" w:rsidRPr="00994573" w:rsidRDefault="00994573" w:rsidP="009945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Обсуждение вопросов:</w:t>
      </w: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методика изучения нового материала</w:t>
      </w: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преемственность в изучении предметов в 4, 5, 9, 10 классах.</w:t>
      </w:r>
    </w:p>
    <w:p w:rsidR="00994573" w:rsidRPr="00994573" w:rsidRDefault="00994573" w:rsidP="00994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573" w:rsidRPr="00994573" w:rsidRDefault="00994573" w:rsidP="00994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Заседание №1.</w:t>
      </w:r>
    </w:p>
    <w:p w:rsidR="00994573" w:rsidRPr="00994573" w:rsidRDefault="00994573" w:rsidP="00994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7"/>
        <w:tblW w:w="9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96"/>
        <w:gridCol w:w="6279"/>
        <w:gridCol w:w="2470"/>
      </w:tblGrid>
      <w:tr w:rsidR="00994573" w:rsidRPr="00994573" w:rsidTr="00994573">
        <w:trPr>
          <w:trHeight w:val="327"/>
        </w:trPr>
        <w:tc>
          <w:tcPr>
            <w:tcW w:w="1196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79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70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Форма</w:t>
            </w:r>
          </w:p>
        </w:tc>
      </w:tr>
      <w:tr w:rsidR="00994573" w:rsidRPr="00994573" w:rsidTr="00994573">
        <w:trPr>
          <w:trHeight w:val="640"/>
        </w:trPr>
        <w:tc>
          <w:tcPr>
            <w:tcW w:w="1196" w:type="dxa"/>
            <w:vMerge w:val="restart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Август-</w:t>
            </w: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94573" w:rsidRPr="00994573" w:rsidRDefault="00994573" w:rsidP="009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79" w:type="dxa"/>
          </w:tcPr>
          <w:p w:rsidR="00994573" w:rsidRPr="00994573" w:rsidRDefault="00994573" w:rsidP="0052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1.Анализ работы </w:t>
            </w:r>
            <w:r w:rsidR="0087268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МО за 201</w:t>
            </w:r>
            <w:r w:rsidR="00520BA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-201</w:t>
            </w:r>
            <w:r w:rsidR="00520BA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470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Выступление, обсуждение.</w:t>
            </w:r>
          </w:p>
        </w:tc>
      </w:tr>
      <w:tr w:rsidR="00994573" w:rsidRPr="00994573" w:rsidTr="00994573">
        <w:trPr>
          <w:trHeight w:val="143"/>
        </w:trPr>
        <w:tc>
          <w:tcPr>
            <w:tcW w:w="1196" w:type="dxa"/>
            <w:vMerge/>
          </w:tcPr>
          <w:p w:rsidR="00994573" w:rsidRPr="00994573" w:rsidRDefault="00994573" w:rsidP="009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79" w:type="dxa"/>
          </w:tcPr>
          <w:p w:rsidR="00994573" w:rsidRPr="00994573" w:rsidRDefault="00994573" w:rsidP="0052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2.Утверждение годового плана работы</w:t>
            </w:r>
            <w:r w:rsidR="0087268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МО на 201</w:t>
            </w:r>
            <w:r w:rsidR="00520BA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-201</w:t>
            </w:r>
            <w:r w:rsidR="00520BA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470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Обсуждение, предложение</w:t>
            </w:r>
          </w:p>
        </w:tc>
      </w:tr>
      <w:tr w:rsidR="00994573" w:rsidRPr="00994573" w:rsidTr="00994573">
        <w:trPr>
          <w:trHeight w:val="143"/>
        </w:trPr>
        <w:tc>
          <w:tcPr>
            <w:tcW w:w="1196" w:type="dxa"/>
            <w:vMerge/>
          </w:tcPr>
          <w:p w:rsidR="00994573" w:rsidRPr="00994573" w:rsidRDefault="00994573" w:rsidP="009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79" w:type="dxa"/>
          </w:tcPr>
          <w:p w:rsidR="00994573" w:rsidRPr="00994573" w:rsidRDefault="00994573" w:rsidP="0087268E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3.Анализ результатов итоговой аттестации в 9-х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и 11-х </w:t>
            </w:r>
            <w:proofErr w:type="spellStart"/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., 201</w:t>
            </w:r>
            <w:r w:rsidR="00520BA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0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ознакомление</w:t>
            </w:r>
          </w:p>
        </w:tc>
      </w:tr>
      <w:tr w:rsidR="00994573" w:rsidRPr="00994573" w:rsidTr="00994573">
        <w:trPr>
          <w:trHeight w:val="2613"/>
        </w:trPr>
        <w:tc>
          <w:tcPr>
            <w:tcW w:w="1196" w:type="dxa"/>
            <w:vMerge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9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4.Внутренняя экспертиза рабочих программ учебных курсов.</w:t>
            </w:r>
          </w:p>
        </w:tc>
        <w:tc>
          <w:tcPr>
            <w:tcW w:w="2470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внеклассной</w:t>
            </w: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работы,</w:t>
            </w: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кружков,</w:t>
            </w: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элективных</w:t>
            </w: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курсов и курсов</w:t>
            </w:r>
          </w:p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выбору</w:t>
            </w:r>
          </w:p>
        </w:tc>
      </w:tr>
      <w:tr w:rsidR="00994573" w:rsidRPr="00994573" w:rsidTr="00994573">
        <w:trPr>
          <w:trHeight w:val="143"/>
        </w:trPr>
        <w:tc>
          <w:tcPr>
            <w:tcW w:w="1196" w:type="dxa"/>
            <w:vMerge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9" w:type="dxa"/>
          </w:tcPr>
          <w:p w:rsidR="00994573" w:rsidRPr="00994573" w:rsidRDefault="00994573" w:rsidP="00520BA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5.Обсуждение планов мероприятий по подготовке к итоговой аттестации в 201</w:t>
            </w:r>
            <w:r w:rsidR="00520BA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-201</w:t>
            </w:r>
            <w:r w:rsidR="00520BA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70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Обсуждение предложение</w:t>
            </w:r>
          </w:p>
        </w:tc>
      </w:tr>
    </w:tbl>
    <w:p w:rsidR="00994573" w:rsidRPr="00994573" w:rsidRDefault="00994573" w:rsidP="00994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573" w:rsidRPr="00994573" w:rsidRDefault="00994573" w:rsidP="00994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Заседание №2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4576"/>
        <w:gridCol w:w="4111"/>
      </w:tblGrid>
      <w:tr w:rsidR="00994573" w:rsidRPr="00994573" w:rsidTr="00CD5C8C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Тема, содержание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994573" w:rsidRPr="00994573" w:rsidTr="00CD5C8C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520BA6" w:rsidRDefault="00994573" w:rsidP="00520BA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B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20BA6" w:rsidRPr="00520BA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Современный урок в рамках ФГОС. </w:t>
            </w:r>
            <w:proofErr w:type="spellStart"/>
            <w:r w:rsidR="00520BA6" w:rsidRPr="00520BA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Компетентностно-ориентированное</w:t>
            </w:r>
            <w:proofErr w:type="spellEnd"/>
            <w:r w:rsidR="00520BA6" w:rsidRPr="00520BA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задание.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E30086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Обмен опытом, обсуждение</w:t>
            </w:r>
          </w:p>
        </w:tc>
      </w:tr>
      <w:tr w:rsidR="00994573" w:rsidRPr="00994573" w:rsidTr="00CD5C8C">
        <w:tc>
          <w:tcPr>
            <w:tcW w:w="10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B3C32" w:rsidRPr="004B3C32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4B3C32" w:rsidRPr="004B3C3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="004B3C32" w:rsidRPr="004B3C32">
              <w:rPr>
                <w:rFonts w:ascii="Times New Roman" w:hAnsi="Times New Roman"/>
                <w:sz w:val="28"/>
                <w:szCs w:val="28"/>
              </w:rPr>
              <w:t xml:space="preserve"> подходов на уроках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Презентации уроков. Обмен опытом.</w:t>
            </w:r>
          </w:p>
        </w:tc>
      </w:tr>
      <w:tr w:rsidR="00994573" w:rsidRPr="00994573" w:rsidTr="00CD5C8C"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520BA6" w:rsidRDefault="00994573" w:rsidP="00520BA6">
            <w:pPr>
              <w:pStyle w:val="ac"/>
              <w:jc w:val="both"/>
              <w:rPr>
                <w:sz w:val="28"/>
                <w:szCs w:val="28"/>
                <w:lang w:eastAsia="ru-RU"/>
              </w:rPr>
            </w:pPr>
            <w:r w:rsidRPr="00520BA6">
              <w:rPr>
                <w:rFonts w:eastAsiaTheme="minorEastAsia"/>
                <w:sz w:val="28"/>
                <w:szCs w:val="28"/>
                <w:lang w:eastAsia="ru-RU"/>
              </w:rPr>
              <w:t xml:space="preserve">3. </w:t>
            </w:r>
            <w:r w:rsidR="00520BA6">
              <w:rPr>
                <w:sz w:val="28"/>
                <w:szCs w:val="28"/>
                <w:lang w:eastAsia="ru-RU"/>
              </w:rPr>
              <w:t>Повышение</w:t>
            </w:r>
            <w:r w:rsidR="00520BA6" w:rsidRPr="00520BA6">
              <w:rPr>
                <w:sz w:val="28"/>
                <w:szCs w:val="28"/>
                <w:lang w:eastAsia="ru-RU"/>
              </w:rPr>
              <w:t xml:space="preserve"> уров</w:t>
            </w:r>
            <w:r w:rsidR="00520BA6">
              <w:rPr>
                <w:sz w:val="28"/>
                <w:szCs w:val="28"/>
                <w:lang w:eastAsia="ru-RU"/>
              </w:rPr>
              <w:t>ня</w:t>
            </w:r>
            <w:r w:rsidR="00520BA6" w:rsidRPr="00520BA6">
              <w:rPr>
                <w:sz w:val="28"/>
                <w:szCs w:val="28"/>
                <w:lang w:eastAsia="ru-RU"/>
              </w:rPr>
              <w:t xml:space="preserve"> подготовки учащихся к ЕГЭ и </w:t>
            </w:r>
            <w:r w:rsidR="0087268E">
              <w:rPr>
                <w:sz w:val="28"/>
                <w:szCs w:val="28"/>
                <w:lang w:eastAsia="ru-RU"/>
              </w:rPr>
              <w:t>ГИА</w:t>
            </w:r>
            <w:r w:rsidR="00520BA6" w:rsidRPr="00520BA6">
              <w:rPr>
                <w:sz w:val="28"/>
                <w:szCs w:val="28"/>
                <w:lang w:eastAsia="ru-RU"/>
              </w:rPr>
              <w:t xml:space="preserve"> через внедрение современных образовательных технологий (проектной, исследовательской, ИКТ).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</w:t>
            </w:r>
          </w:p>
        </w:tc>
      </w:tr>
      <w:tr w:rsidR="00994573" w:rsidRPr="00994573" w:rsidTr="00CD5C8C"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4.Подведение итогов школьного тура олимпиад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</w:tbl>
    <w:p w:rsidR="00084C7A" w:rsidRDefault="00084C7A" w:rsidP="0087268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994573" w:rsidRPr="00994573" w:rsidRDefault="00994573" w:rsidP="00994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</w:pPr>
      <w:r w:rsidRPr="009945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Заседание №</w:t>
      </w:r>
      <w:r w:rsidRPr="00994573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4576"/>
        <w:gridCol w:w="4111"/>
      </w:tblGrid>
      <w:tr w:rsidR="00994573" w:rsidRPr="00994573" w:rsidTr="00CD5C8C">
        <w:tc>
          <w:tcPr>
            <w:tcW w:w="1094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76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Тема, содержание</w:t>
            </w:r>
          </w:p>
        </w:tc>
        <w:tc>
          <w:tcPr>
            <w:tcW w:w="4111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994573" w:rsidRPr="00994573" w:rsidTr="00CD5C8C">
        <w:tc>
          <w:tcPr>
            <w:tcW w:w="1094" w:type="dxa"/>
            <w:vMerge w:val="restart"/>
          </w:tcPr>
          <w:p w:rsidR="00994573" w:rsidRPr="00994573" w:rsidRDefault="00994573" w:rsidP="009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76" w:type="dxa"/>
          </w:tcPr>
          <w:p w:rsidR="00994573" w:rsidRPr="00994573" w:rsidRDefault="00994573" w:rsidP="0052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20BA6" w:rsidRPr="00520BA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«Активные формы работы на уроках, как фактор развития ведущих умений и творческой активности учащихся».</w:t>
            </w:r>
          </w:p>
        </w:tc>
        <w:tc>
          <w:tcPr>
            <w:tcW w:w="4111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Выступление, обсуждение</w:t>
            </w:r>
          </w:p>
        </w:tc>
      </w:tr>
      <w:tr w:rsidR="00994573" w:rsidRPr="00994573" w:rsidTr="00CD5C8C">
        <w:tc>
          <w:tcPr>
            <w:tcW w:w="1094" w:type="dxa"/>
            <w:vMerge/>
          </w:tcPr>
          <w:p w:rsidR="00994573" w:rsidRPr="00994573" w:rsidRDefault="00994573" w:rsidP="009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6" w:type="dxa"/>
          </w:tcPr>
          <w:p w:rsidR="00994573" w:rsidRPr="00994573" w:rsidRDefault="00994573" w:rsidP="00520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тоги внедрения ФГОС в 5 </w:t>
            </w:r>
            <w:r w:rsidR="00520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99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классах. Урочная и внеурочная деятельность</w:t>
            </w:r>
          </w:p>
        </w:tc>
        <w:tc>
          <w:tcPr>
            <w:tcW w:w="4111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</w:tc>
      </w:tr>
      <w:tr w:rsidR="00994573" w:rsidRPr="00994573" w:rsidTr="00CD5C8C">
        <w:tc>
          <w:tcPr>
            <w:tcW w:w="1094" w:type="dxa"/>
            <w:vMerge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6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Об итогах районных предметных олимпиад.</w:t>
            </w:r>
          </w:p>
        </w:tc>
        <w:tc>
          <w:tcPr>
            <w:tcW w:w="4111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</w:t>
            </w:r>
          </w:p>
        </w:tc>
      </w:tr>
      <w:tr w:rsidR="00994573" w:rsidRPr="00994573" w:rsidTr="00CD5C8C">
        <w:tc>
          <w:tcPr>
            <w:tcW w:w="1094" w:type="dxa"/>
            <w:vMerge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6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Анализ контрольных работ и срезов за </w:t>
            </w: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полугодие.</w:t>
            </w:r>
          </w:p>
        </w:tc>
        <w:tc>
          <w:tcPr>
            <w:tcW w:w="4111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Обсуждение, рекомендации.</w:t>
            </w:r>
          </w:p>
        </w:tc>
      </w:tr>
      <w:tr w:rsidR="00994573" w:rsidRPr="00994573" w:rsidTr="00CD5C8C">
        <w:tc>
          <w:tcPr>
            <w:tcW w:w="1094" w:type="dxa"/>
            <w:vMerge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6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Подготовка к аттестации в 9-х и 11-х классах по математике.Изучение нормативных документов по проведению экзамена. </w:t>
            </w:r>
          </w:p>
        </w:tc>
        <w:tc>
          <w:tcPr>
            <w:tcW w:w="4111" w:type="dxa"/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</w:t>
            </w:r>
          </w:p>
        </w:tc>
      </w:tr>
    </w:tbl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573" w:rsidRPr="00994573" w:rsidRDefault="00994573" w:rsidP="00994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945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945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Заседание №4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4576"/>
        <w:gridCol w:w="4111"/>
      </w:tblGrid>
      <w:tr w:rsidR="00994573" w:rsidRPr="00994573" w:rsidTr="00CD5C8C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Тема, содержание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994573" w:rsidRPr="00994573" w:rsidTr="00CD5C8C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520BA6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О подготовке к экзамену по предметам  9 </w:t>
            </w:r>
            <w:proofErr w:type="spellStart"/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(</w:t>
            </w:r>
            <w:r w:rsidR="008726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ГИА</w:t>
            </w: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), 11 </w:t>
            </w:r>
            <w:proofErr w:type="spellStart"/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(ЕГЭ)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Обсуждение итогов пробных и репетиционных экзаменов</w:t>
            </w:r>
          </w:p>
        </w:tc>
      </w:tr>
      <w:tr w:rsidR="00994573" w:rsidRPr="00994573" w:rsidTr="00CD5C8C">
        <w:tc>
          <w:tcPr>
            <w:tcW w:w="10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Анализ и самоанализ деятельности </w:t>
            </w: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учителя по самообразованию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Отчёт, презентация работ</w:t>
            </w:r>
          </w:p>
        </w:tc>
      </w:tr>
      <w:tr w:rsidR="00994573" w:rsidRPr="00994573" w:rsidTr="00CD5C8C"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Итоги работы учителей. Качественные показатели, выполнение программы, тенденции и отклонения от нормы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Отчёт </w:t>
            </w:r>
          </w:p>
        </w:tc>
      </w:tr>
      <w:tr w:rsidR="00994573" w:rsidRPr="00994573" w:rsidTr="00CD5C8C"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4.Утверждение итоговых контрольных работ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3" w:rsidRPr="00994573" w:rsidRDefault="00994573" w:rsidP="009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5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Ознакомление, утверждение</w:t>
            </w:r>
          </w:p>
        </w:tc>
      </w:tr>
    </w:tbl>
    <w:p w:rsidR="00994573" w:rsidRPr="00994573" w:rsidRDefault="00994573" w:rsidP="00994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94573" w:rsidRPr="00994573" w:rsidSect="004B3C32">
      <w:type w:val="continuous"/>
      <w:pgSz w:w="11905" w:h="16837"/>
      <w:pgMar w:top="993" w:right="990" w:bottom="426" w:left="10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73" w:rsidRDefault="00994573" w:rsidP="00994573">
      <w:pPr>
        <w:spacing w:after="0" w:line="240" w:lineRule="auto"/>
      </w:pPr>
      <w:r>
        <w:separator/>
      </w:r>
    </w:p>
  </w:endnote>
  <w:endnote w:type="continuationSeparator" w:id="1">
    <w:p w:rsidR="00994573" w:rsidRDefault="00994573" w:rsidP="0099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73" w:rsidRDefault="00994573" w:rsidP="00994573">
      <w:pPr>
        <w:spacing w:after="0" w:line="240" w:lineRule="auto"/>
      </w:pPr>
      <w:r>
        <w:separator/>
      </w:r>
    </w:p>
  </w:footnote>
  <w:footnote w:type="continuationSeparator" w:id="1">
    <w:p w:rsidR="00994573" w:rsidRDefault="00994573" w:rsidP="0099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F2B"/>
    <w:multiLevelType w:val="singleLevel"/>
    <w:tmpl w:val="D708EF9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1B123D54"/>
    <w:multiLevelType w:val="hybridMultilevel"/>
    <w:tmpl w:val="BC94FDF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94158"/>
    <w:multiLevelType w:val="hybridMultilevel"/>
    <w:tmpl w:val="686C8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>
    <w:nsid w:val="28FB5772"/>
    <w:multiLevelType w:val="hybridMultilevel"/>
    <w:tmpl w:val="F57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10CE5"/>
    <w:multiLevelType w:val="hybridMultilevel"/>
    <w:tmpl w:val="BE207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A50DB"/>
    <w:multiLevelType w:val="hybridMultilevel"/>
    <w:tmpl w:val="08ECB694"/>
    <w:lvl w:ilvl="0" w:tplc="F14E02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CBF120A"/>
    <w:multiLevelType w:val="hybridMultilevel"/>
    <w:tmpl w:val="594C2008"/>
    <w:lvl w:ilvl="0" w:tplc="51CC8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C03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AE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64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087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DEC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60E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EE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61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2645201"/>
    <w:multiLevelType w:val="hybridMultilevel"/>
    <w:tmpl w:val="D3969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F3465"/>
    <w:multiLevelType w:val="hybridMultilevel"/>
    <w:tmpl w:val="63FC2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91F5D"/>
    <w:multiLevelType w:val="hybridMultilevel"/>
    <w:tmpl w:val="F1FAB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63A0D"/>
    <w:multiLevelType w:val="hybridMultilevel"/>
    <w:tmpl w:val="8560201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A1E"/>
    <w:rsid w:val="00084C7A"/>
    <w:rsid w:val="001772D2"/>
    <w:rsid w:val="001D70DB"/>
    <w:rsid w:val="00232880"/>
    <w:rsid w:val="00346A1E"/>
    <w:rsid w:val="00404F11"/>
    <w:rsid w:val="004B3C32"/>
    <w:rsid w:val="00520BA6"/>
    <w:rsid w:val="006E1C94"/>
    <w:rsid w:val="0087268E"/>
    <w:rsid w:val="008E1982"/>
    <w:rsid w:val="00994573"/>
    <w:rsid w:val="00A75DF3"/>
    <w:rsid w:val="00AF5836"/>
    <w:rsid w:val="00E30086"/>
    <w:rsid w:val="00EB3E5B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4573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4573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4573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sid w:val="0099457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94573"/>
    <w:rPr>
      <w:rFonts w:ascii="Times New Roman" w:hAnsi="Times New Roman" w:cs="Times New Roman"/>
      <w:b/>
      <w:bCs/>
      <w:i/>
      <w:iCs/>
      <w:spacing w:val="-20"/>
      <w:sz w:val="44"/>
      <w:szCs w:val="44"/>
    </w:rPr>
  </w:style>
  <w:style w:type="character" w:customStyle="1" w:styleId="FontStyle14">
    <w:name w:val="Font Style14"/>
    <w:basedOn w:val="a0"/>
    <w:uiPriority w:val="99"/>
    <w:rsid w:val="00994573"/>
    <w:rPr>
      <w:rFonts w:ascii="Times New Roman" w:hAnsi="Times New Roman" w:cs="Times New Roman"/>
      <w:b/>
      <w:bCs/>
      <w:i/>
      <w:iCs/>
      <w:spacing w:val="-20"/>
      <w:sz w:val="42"/>
      <w:szCs w:val="42"/>
    </w:rPr>
  </w:style>
  <w:style w:type="character" w:customStyle="1" w:styleId="FontStyle15">
    <w:name w:val="Font Style15"/>
    <w:basedOn w:val="a0"/>
    <w:uiPriority w:val="99"/>
    <w:rsid w:val="00994573"/>
    <w:rPr>
      <w:rFonts w:ascii="Times New Roman" w:hAnsi="Times New Roman" w:cs="Times New Roman"/>
      <w:b/>
      <w:bCs/>
      <w:i/>
      <w:iCs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99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573"/>
  </w:style>
  <w:style w:type="paragraph" w:styleId="a5">
    <w:name w:val="footer"/>
    <w:basedOn w:val="a"/>
    <w:link w:val="a6"/>
    <w:uiPriority w:val="99"/>
    <w:unhideWhenUsed/>
    <w:rsid w:val="0099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573"/>
  </w:style>
  <w:style w:type="paragraph" w:styleId="a7">
    <w:name w:val="Normal (Web)"/>
    <w:basedOn w:val="a"/>
    <w:uiPriority w:val="99"/>
    <w:semiHidden/>
    <w:unhideWhenUsed/>
    <w:rsid w:val="001D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328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F1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20BA6"/>
  </w:style>
  <w:style w:type="character" w:customStyle="1" w:styleId="ab">
    <w:name w:val="Без интервала Знак"/>
    <w:link w:val="ac"/>
    <w:uiPriority w:val="1"/>
    <w:locked/>
    <w:rsid w:val="00520BA6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520BA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AF583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583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58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4573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4573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4573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sid w:val="0099457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94573"/>
    <w:rPr>
      <w:rFonts w:ascii="Times New Roman" w:hAnsi="Times New Roman" w:cs="Times New Roman"/>
      <w:b/>
      <w:bCs/>
      <w:i/>
      <w:iCs/>
      <w:spacing w:val="-20"/>
      <w:sz w:val="44"/>
      <w:szCs w:val="44"/>
    </w:rPr>
  </w:style>
  <w:style w:type="character" w:customStyle="1" w:styleId="FontStyle14">
    <w:name w:val="Font Style14"/>
    <w:basedOn w:val="a0"/>
    <w:uiPriority w:val="99"/>
    <w:rsid w:val="00994573"/>
    <w:rPr>
      <w:rFonts w:ascii="Times New Roman" w:hAnsi="Times New Roman" w:cs="Times New Roman"/>
      <w:b/>
      <w:bCs/>
      <w:i/>
      <w:iCs/>
      <w:spacing w:val="-20"/>
      <w:sz w:val="42"/>
      <w:szCs w:val="42"/>
    </w:rPr>
  </w:style>
  <w:style w:type="character" w:customStyle="1" w:styleId="FontStyle15">
    <w:name w:val="Font Style15"/>
    <w:basedOn w:val="a0"/>
    <w:uiPriority w:val="99"/>
    <w:rsid w:val="00994573"/>
    <w:rPr>
      <w:rFonts w:ascii="Times New Roman" w:hAnsi="Times New Roman" w:cs="Times New Roman"/>
      <w:b/>
      <w:bCs/>
      <w:i/>
      <w:iCs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99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573"/>
  </w:style>
  <w:style w:type="paragraph" w:styleId="a5">
    <w:name w:val="footer"/>
    <w:basedOn w:val="a"/>
    <w:link w:val="a6"/>
    <w:uiPriority w:val="99"/>
    <w:unhideWhenUsed/>
    <w:rsid w:val="0099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573"/>
  </w:style>
  <w:style w:type="paragraph" w:styleId="a7">
    <w:name w:val="Normal (Web)"/>
    <w:basedOn w:val="a"/>
    <w:uiPriority w:val="99"/>
    <w:semiHidden/>
    <w:unhideWhenUsed/>
    <w:rsid w:val="001D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328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F1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20BA6"/>
  </w:style>
  <w:style w:type="character" w:customStyle="1" w:styleId="ab">
    <w:name w:val="Без интервала Знак"/>
    <w:link w:val="ac"/>
    <w:uiPriority w:val="1"/>
    <w:locked/>
    <w:rsid w:val="00520BA6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520BA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AF583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583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58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9439-2819-4612-8F41-679EE1C5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2014-09-01T17:55:00Z</cp:lastPrinted>
  <dcterms:created xsi:type="dcterms:W3CDTF">2014-11-19T06:11:00Z</dcterms:created>
  <dcterms:modified xsi:type="dcterms:W3CDTF">2014-11-19T06:11:00Z</dcterms:modified>
</cp:coreProperties>
</file>