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0" w:rsidRDefault="008054F0" w:rsidP="0093250E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2A6D" w:rsidRPr="00B835BF" w:rsidRDefault="005E2A6D" w:rsidP="0093250E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35BF">
        <w:rPr>
          <w:rFonts w:ascii="Times New Roman" w:hAnsi="Times New Roman"/>
          <w:sz w:val="24"/>
          <w:szCs w:val="24"/>
          <w:lang w:eastAsia="ru-RU"/>
        </w:rPr>
        <w:t>РЕЗОЛЮЦИЯ</w:t>
      </w:r>
    </w:p>
    <w:p w:rsidR="005E2A6D" w:rsidRPr="00B835BF" w:rsidRDefault="005E2A6D" w:rsidP="0093250E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35BF">
        <w:rPr>
          <w:rFonts w:ascii="Times New Roman" w:hAnsi="Times New Roman"/>
          <w:sz w:val="24"/>
          <w:szCs w:val="24"/>
          <w:lang w:eastAsia="ru-RU"/>
        </w:rPr>
        <w:t xml:space="preserve">августовского совещания </w:t>
      </w:r>
      <w:proofErr w:type="gramStart"/>
      <w:r w:rsidRPr="00B835BF">
        <w:rPr>
          <w:rFonts w:ascii="Times New Roman" w:hAnsi="Times New Roman"/>
          <w:sz w:val="24"/>
          <w:szCs w:val="24"/>
          <w:lang w:eastAsia="ru-RU"/>
        </w:rPr>
        <w:t>работников системы образования города Енисейска</w:t>
      </w:r>
      <w:proofErr w:type="gramEnd"/>
      <w:r w:rsidRPr="00B835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5BF" w:rsidRPr="00B835BF" w:rsidRDefault="005E2A6D" w:rsidP="00B835B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3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5BF" w:rsidRPr="00B835BF">
        <w:rPr>
          <w:rFonts w:ascii="Times New Roman" w:hAnsi="Times New Roman"/>
          <w:b/>
          <w:sz w:val="24"/>
          <w:szCs w:val="24"/>
        </w:rPr>
        <w:t xml:space="preserve">«Формирование современной муниципальной системы образования </w:t>
      </w:r>
      <w:proofErr w:type="gramStart"/>
      <w:r w:rsidR="00B835BF" w:rsidRPr="00B835BF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B835BF" w:rsidRPr="00B835BF">
        <w:rPr>
          <w:rFonts w:ascii="Times New Roman" w:hAnsi="Times New Roman"/>
          <w:b/>
          <w:sz w:val="24"/>
          <w:szCs w:val="24"/>
        </w:rPr>
        <w:t>. Енисе</w:t>
      </w:r>
      <w:r w:rsidR="00B835BF" w:rsidRPr="00B835BF">
        <w:rPr>
          <w:rFonts w:ascii="Times New Roman" w:hAnsi="Times New Roman"/>
          <w:b/>
          <w:sz w:val="24"/>
          <w:szCs w:val="24"/>
        </w:rPr>
        <w:t>й</w:t>
      </w:r>
      <w:r w:rsidR="00B835BF" w:rsidRPr="00B835BF">
        <w:rPr>
          <w:rFonts w:ascii="Times New Roman" w:hAnsi="Times New Roman"/>
          <w:b/>
          <w:sz w:val="24"/>
          <w:szCs w:val="24"/>
        </w:rPr>
        <w:t>ска, обеспечивающей доступность и качество образования в соответствии с регионал</w:t>
      </w:r>
      <w:r w:rsidR="00B835BF" w:rsidRPr="00B835BF">
        <w:rPr>
          <w:rFonts w:ascii="Times New Roman" w:hAnsi="Times New Roman"/>
          <w:b/>
          <w:sz w:val="24"/>
          <w:szCs w:val="24"/>
        </w:rPr>
        <w:t>ь</w:t>
      </w:r>
      <w:r w:rsidR="00B835BF" w:rsidRPr="00B835BF">
        <w:rPr>
          <w:rFonts w:ascii="Times New Roman" w:hAnsi="Times New Roman"/>
          <w:b/>
          <w:sz w:val="24"/>
          <w:szCs w:val="24"/>
        </w:rPr>
        <w:t>ными и муниципальными  приоритетами  в области о</w:t>
      </w:r>
      <w:r w:rsidR="00B835BF" w:rsidRPr="00B835BF">
        <w:rPr>
          <w:rFonts w:ascii="Times New Roman" w:hAnsi="Times New Roman"/>
          <w:b/>
          <w:sz w:val="24"/>
          <w:szCs w:val="24"/>
        </w:rPr>
        <w:t>б</w:t>
      </w:r>
      <w:r w:rsidR="00B835BF" w:rsidRPr="00B835BF">
        <w:rPr>
          <w:rFonts w:ascii="Times New Roman" w:hAnsi="Times New Roman"/>
          <w:b/>
          <w:sz w:val="24"/>
          <w:szCs w:val="24"/>
        </w:rPr>
        <w:t>разования»</w:t>
      </w:r>
    </w:p>
    <w:p w:rsidR="005E2A6D" w:rsidRDefault="005E2A6D" w:rsidP="0093250E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54F0" w:rsidRPr="0093250E" w:rsidRDefault="008054F0" w:rsidP="0093250E">
      <w:pPr>
        <w:pStyle w:val="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E2A6D" w:rsidRPr="0093250E" w:rsidRDefault="005E2A6D" w:rsidP="0093250E">
      <w:pPr>
        <w:pStyle w:val="1"/>
        <w:spacing w:line="276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E2A6D" w:rsidRPr="00B7333C" w:rsidRDefault="005E2A6D" w:rsidP="0093250E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333C">
        <w:rPr>
          <w:rFonts w:ascii="Times New Roman" w:hAnsi="Times New Roman"/>
          <w:sz w:val="24"/>
          <w:szCs w:val="24"/>
          <w:lang w:eastAsia="ru-RU"/>
        </w:rPr>
        <w:t xml:space="preserve">г. Енисейск                                                                             </w:t>
      </w:r>
      <w:r w:rsidR="00B835BF" w:rsidRPr="00B733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7333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835BF" w:rsidRPr="00B7333C">
        <w:rPr>
          <w:rFonts w:ascii="Times New Roman" w:hAnsi="Times New Roman"/>
          <w:sz w:val="24"/>
          <w:szCs w:val="24"/>
          <w:lang w:eastAsia="ru-RU"/>
        </w:rPr>
        <w:t xml:space="preserve">   29- 30 августа 2016</w:t>
      </w:r>
      <w:r w:rsidRPr="00B733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26492" w:rsidRPr="00B7333C" w:rsidRDefault="00D26492" w:rsidP="0093250E">
      <w:pPr>
        <w:pStyle w:val="1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5E2A6D" w:rsidRPr="00991777" w:rsidRDefault="00B835BF" w:rsidP="00991777">
      <w:pPr>
        <w:tabs>
          <w:tab w:val="left" w:pos="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991777">
        <w:rPr>
          <w:sz w:val="24"/>
          <w:szCs w:val="24"/>
          <w:lang w:eastAsia="ru-RU"/>
        </w:rPr>
        <w:t>В рамках августовского совещания работников системы образования г</w:t>
      </w:r>
      <w:proofErr w:type="gramStart"/>
      <w:r w:rsidRPr="00991777">
        <w:rPr>
          <w:sz w:val="24"/>
          <w:szCs w:val="24"/>
          <w:lang w:eastAsia="ru-RU"/>
        </w:rPr>
        <w:t>.Е</w:t>
      </w:r>
      <w:proofErr w:type="gramEnd"/>
      <w:r w:rsidRPr="00991777">
        <w:rPr>
          <w:sz w:val="24"/>
          <w:szCs w:val="24"/>
          <w:lang w:eastAsia="ru-RU"/>
        </w:rPr>
        <w:t xml:space="preserve">нисейска состоялся круглый стол с руководителями образовательных учреждений, </w:t>
      </w:r>
      <w:r w:rsidR="00B7333C">
        <w:rPr>
          <w:sz w:val="24"/>
          <w:szCs w:val="24"/>
          <w:lang w:eastAsia="ru-RU"/>
        </w:rPr>
        <w:t xml:space="preserve">на котором </w:t>
      </w:r>
      <w:r w:rsidRPr="00991777">
        <w:rPr>
          <w:sz w:val="24"/>
          <w:szCs w:val="24"/>
          <w:lang w:eastAsia="ru-RU"/>
        </w:rPr>
        <w:t xml:space="preserve">состоялся </w:t>
      </w:r>
      <w:r w:rsidRPr="00991777">
        <w:rPr>
          <w:bCs/>
          <w:sz w:val="24"/>
          <w:szCs w:val="24"/>
        </w:rPr>
        <w:t>открытый диалог, направленный на выработку предложений по совершенствование кадровой политики в сфере общего образования, эффективное выстраивание взаимосвязи между уровнем профессионализма педагога, его должностными обязанностями, условиями оплаты труда и результатами профессиональной деятельности</w:t>
      </w:r>
      <w:r w:rsidRPr="00991777">
        <w:rPr>
          <w:sz w:val="24"/>
          <w:szCs w:val="24"/>
          <w:lang w:eastAsia="ru-RU"/>
        </w:rPr>
        <w:t xml:space="preserve">; на пленарной части совещания 30 августа 2016 г. заслушан доклад начальника отдела образования по теме совещания и организована работа семи круглых столов по </w:t>
      </w:r>
      <w:r w:rsidRPr="00991777">
        <w:rPr>
          <w:sz w:val="24"/>
          <w:szCs w:val="24"/>
        </w:rPr>
        <w:t>согласованию представлений о значимости реализации федеральных, региональных и муниципальных приоритетов в повышении качества образования и дальне</w:t>
      </w:r>
      <w:r w:rsidRPr="00991777">
        <w:rPr>
          <w:sz w:val="24"/>
          <w:szCs w:val="24"/>
        </w:rPr>
        <w:t>й</w:t>
      </w:r>
      <w:r w:rsidRPr="00991777">
        <w:rPr>
          <w:sz w:val="24"/>
          <w:szCs w:val="24"/>
        </w:rPr>
        <w:t>шем развитии муниципальной системы образования г. Енисейска.</w:t>
      </w:r>
    </w:p>
    <w:p w:rsidR="00B835BF" w:rsidRPr="00991777" w:rsidRDefault="00B835BF" w:rsidP="0099177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777">
        <w:rPr>
          <w:rFonts w:ascii="Times New Roman" w:hAnsi="Times New Roman"/>
          <w:sz w:val="24"/>
          <w:szCs w:val="24"/>
          <w:lang w:eastAsia="ru-RU"/>
        </w:rPr>
        <w:t>На основе проведенного обсуждения участ</w:t>
      </w:r>
      <w:r w:rsidR="009737E4" w:rsidRPr="00991777">
        <w:rPr>
          <w:rFonts w:ascii="Times New Roman" w:hAnsi="Times New Roman"/>
          <w:sz w:val="24"/>
          <w:szCs w:val="24"/>
          <w:lang w:eastAsia="ru-RU"/>
        </w:rPr>
        <w:t xml:space="preserve">ники совещания предлагают продолжить </w:t>
      </w:r>
      <w:r w:rsidRPr="00991777">
        <w:rPr>
          <w:rFonts w:ascii="Times New Roman" w:hAnsi="Times New Roman"/>
          <w:sz w:val="24"/>
          <w:szCs w:val="24"/>
          <w:lang w:eastAsia="ru-RU"/>
        </w:rPr>
        <w:t xml:space="preserve">работу системы образования города Енисейска </w:t>
      </w:r>
      <w:r w:rsidR="009737E4" w:rsidRPr="00991777">
        <w:rPr>
          <w:rFonts w:ascii="Times New Roman" w:hAnsi="Times New Roman"/>
          <w:sz w:val="24"/>
          <w:szCs w:val="24"/>
          <w:lang w:eastAsia="ru-RU"/>
        </w:rPr>
        <w:t>в рамках муниципальных приоритетов и п</w:t>
      </w:r>
      <w:r w:rsidR="009737E4" w:rsidRPr="00991777">
        <w:rPr>
          <w:rFonts w:ascii="Times New Roman" w:eastAsia="Arial Unicode MS" w:hAnsi="Times New Roman"/>
          <w:color w:val="000000"/>
          <w:sz w:val="24"/>
          <w:szCs w:val="24"/>
        </w:rPr>
        <w:t>ринять следующие ключевые задачи на 2016-2017 учебный год:</w:t>
      </w:r>
    </w:p>
    <w:p w:rsidR="00B835BF" w:rsidRPr="00991777" w:rsidRDefault="00B835BF" w:rsidP="00991777">
      <w:pPr>
        <w:pStyle w:val="a4"/>
        <w:numPr>
          <w:ilvl w:val="0"/>
          <w:numId w:val="1"/>
        </w:numPr>
        <w:spacing w:line="276" w:lineRule="auto"/>
        <w:jc w:val="both"/>
        <w:rPr>
          <w:i/>
        </w:rPr>
      </w:pPr>
      <w:r w:rsidRPr="00991777">
        <w:rPr>
          <w:i/>
        </w:rPr>
        <w:t xml:space="preserve">Создание </w:t>
      </w:r>
      <w:proofErr w:type="gramStart"/>
      <w:r w:rsidRPr="00991777">
        <w:rPr>
          <w:i/>
        </w:rPr>
        <w:t>условий роста качества образовательных услуг муниципальных образовательных учреждений</w:t>
      </w:r>
      <w:proofErr w:type="gramEnd"/>
      <w:r w:rsidRPr="00991777">
        <w:rPr>
          <w:i/>
        </w:rPr>
        <w:t xml:space="preserve"> посредством освоения Федеральных государственных образовательных стандартов дошкольного образования, начального общего образования и основного общего образования, обеспечения информационной открытости образовательных учрежден</w:t>
      </w:r>
      <w:r w:rsidR="00991777">
        <w:rPr>
          <w:i/>
        </w:rPr>
        <w:t>ий</w:t>
      </w:r>
    </w:p>
    <w:p w:rsidR="009808B1" w:rsidRPr="00991777" w:rsidRDefault="009808B1" w:rsidP="0099177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1777">
        <w:rPr>
          <w:rFonts w:ascii="Times New Roman" w:hAnsi="Times New Roman"/>
          <w:bCs/>
          <w:sz w:val="24"/>
          <w:szCs w:val="24"/>
        </w:rPr>
        <w:t xml:space="preserve">- обеспечить внедрение в практику деятельности дошкольных учреждений современных форм взаимодействия с семьями воспитанников, направленных на </w:t>
      </w:r>
      <w:r w:rsidRPr="00991777">
        <w:rPr>
          <w:rFonts w:ascii="Times New Roman" w:hAnsi="Times New Roman"/>
          <w:sz w:val="24"/>
          <w:szCs w:val="24"/>
        </w:rPr>
        <w:t>поддержку родительских инициатив, включения родителей в образовательную деятельность детского сада</w:t>
      </w:r>
      <w:r w:rsidR="000A30DE" w:rsidRPr="00991777">
        <w:rPr>
          <w:rFonts w:ascii="Times New Roman" w:hAnsi="Times New Roman"/>
          <w:sz w:val="24"/>
          <w:szCs w:val="24"/>
        </w:rPr>
        <w:t xml:space="preserve"> и процесс управления учреждением</w:t>
      </w:r>
      <w:r w:rsidRPr="00991777">
        <w:rPr>
          <w:rFonts w:ascii="Times New Roman" w:hAnsi="Times New Roman"/>
          <w:sz w:val="24"/>
          <w:szCs w:val="24"/>
        </w:rPr>
        <w:t>;</w:t>
      </w:r>
    </w:p>
    <w:p w:rsidR="000A30DE" w:rsidRPr="00991777" w:rsidRDefault="000A30DE" w:rsidP="00991777">
      <w:pPr>
        <w:autoSpaceDE w:val="0"/>
        <w:spacing w:line="276" w:lineRule="auto"/>
        <w:jc w:val="both"/>
        <w:rPr>
          <w:rFonts w:eastAsia="Times New Roman"/>
          <w:sz w:val="24"/>
          <w:szCs w:val="24"/>
        </w:rPr>
      </w:pPr>
      <w:r w:rsidRPr="00991777">
        <w:rPr>
          <w:rFonts w:eastAsia="Times New Roman"/>
          <w:sz w:val="24"/>
          <w:szCs w:val="24"/>
        </w:rPr>
        <w:t xml:space="preserve"> - дошкольным образовательным учреждениям продолжить работу по разработке </w:t>
      </w:r>
      <w:r w:rsidRPr="00991777">
        <w:rPr>
          <w:sz w:val="24"/>
          <w:szCs w:val="24"/>
        </w:rPr>
        <w:t>внутренней системы оценки качества дошкольного образования</w:t>
      </w:r>
      <w:r w:rsidRPr="00991777">
        <w:rPr>
          <w:rFonts w:eastAsia="Times New Roman"/>
          <w:sz w:val="24"/>
          <w:szCs w:val="24"/>
        </w:rPr>
        <w:t xml:space="preserve"> и </w:t>
      </w:r>
      <w:r w:rsidRPr="00991777">
        <w:rPr>
          <w:sz w:val="24"/>
          <w:szCs w:val="24"/>
        </w:rPr>
        <w:t xml:space="preserve">апробации </w:t>
      </w:r>
      <w:proofErr w:type="gramStart"/>
      <w:r w:rsidRPr="00991777">
        <w:rPr>
          <w:sz w:val="24"/>
          <w:szCs w:val="24"/>
        </w:rPr>
        <w:t>инструментария оценки качества муниципальной системы дошкол</w:t>
      </w:r>
      <w:r w:rsidRPr="00991777">
        <w:rPr>
          <w:sz w:val="24"/>
          <w:szCs w:val="24"/>
        </w:rPr>
        <w:t>ь</w:t>
      </w:r>
      <w:r w:rsidRPr="00991777">
        <w:rPr>
          <w:sz w:val="24"/>
          <w:szCs w:val="24"/>
        </w:rPr>
        <w:t>ного образования</w:t>
      </w:r>
      <w:proofErr w:type="gramEnd"/>
      <w:r w:rsidRPr="00991777">
        <w:rPr>
          <w:sz w:val="24"/>
          <w:szCs w:val="24"/>
        </w:rPr>
        <w:t>;</w:t>
      </w:r>
    </w:p>
    <w:p w:rsidR="00274A22" w:rsidRPr="00991777" w:rsidRDefault="00274A22" w:rsidP="00991777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91777">
        <w:rPr>
          <w:sz w:val="24"/>
          <w:szCs w:val="24"/>
        </w:rPr>
        <w:t xml:space="preserve">- в рамках организации работы ГМО обеспечить условия для организации и проведения профессиональной экспертизы, </w:t>
      </w:r>
      <w:proofErr w:type="spellStart"/>
      <w:r w:rsidRPr="00991777">
        <w:rPr>
          <w:sz w:val="24"/>
          <w:szCs w:val="24"/>
        </w:rPr>
        <w:t>взаимоэкспертизы</w:t>
      </w:r>
      <w:proofErr w:type="spellEnd"/>
      <w:r w:rsidRPr="00991777">
        <w:rPr>
          <w:sz w:val="24"/>
          <w:szCs w:val="24"/>
        </w:rPr>
        <w:t xml:space="preserve"> основных образовательных программ дошкольного образования и реализуемых на их основе практик; </w:t>
      </w:r>
    </w:p>
    <w:p w:rsidR="00274A22" w:rsidRPr="00991777" w:rsidRDefault="00274A22" w:rsidP="00991777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91777">
        <w:rPr>
          <w:sz w:val="24"/>
          <w:szCs w:val="24"/>
        </w:rPr>
        <w:t>- организовать тиражирование успешных практик введения федеральных государственных образовательных стандартов дошкольного образования, включая практики создания условий для формирования инициативы и самостоятельности дошкольников;</w:t>
      </w:r>
    </w:p>
    <w:p w:rsidR="00274A22" w:rsidRPr="00991777" w:rsidRDefault="00274A22" w:rsidP="00991777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91777">
        <w:rPr>
          <w:sz w:val="24"/>
          <w:szCs w:val="24"/>
        </w:rPr>
        <w:t>- в рамках организации работы ГМО</w:t>
      </w:r>
      <w:r w:rsidR="00641DE5" w:rsidRPr="00991777">
        <w:rPr>
          <w:sz w:val="24"/>
          <w:szCs w:val="24"/>
        </w:rPr>
        <w:t xml:space="preserve"> организовать места для обсуждения вопросов </w:t>
      </w:r>
      <w:r w:rsidR="00641DE5" w:rsidRPr="00991777">
        <w:rPr>
          <w:color w:val="000000"/>
          <w:sz w:val="24"/>
          <w:szCs w:val="24"/>
        </w:rPr>
        <w:t>преемственн</w:t>
      </w:r>
      <w:r w:rsidR="00641DE5" w:rsidRPr="00991777">
        <w:rPr>
          <w:color w:val="000000"/>
          <w:sz w:val="24"/>
          <w:szCs w:val="24"/>
        </w:rPr>
        <w:t>о</w:t>
      </w:r>
      <w:r w:rsidR="00641DE5" w:rsidRPr="00991777">
        <w:rPr>
          <w:color w:val="000000"/>
          <w:sz w:val="24"/>
          <w:szCs w:val="24"/>
        </w:rPr>
        <w:t>сти дошкольного, начального общего, основного общего образования и разработки планов совместных действий;</w:t>
      </w:r>
    </w:p>
    <w:p w:rsidR="00641DE5" w:rsidRPr="00991777" w:rsidRDefault="00641DE5" w:rsidP="00991777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91777">
        <w:rPr>
          <w:sz w:val="24"/>
          <w:szCs w:val="24"/>
        </w:rPr>
        <w:t>- определить основным показателем качества образования в начальной школе динамику индивидуальных результатов, создать в муниципалитете не менее 2-х площадок, тиражирующих опыт организации поддерживающего оценивания;</w:t>
      </w:r>
    </w:p>
    <w:p w:rsidR="009808B1" w:rsidRPr="00991777" w:rsidRDefault="00641DE5" w:rsidP="00991777">
      <w:pPr>
        <w:autoSpaceDE w:val="0"/>
        <w:spacing w:line="276" w:lineRule="auto"/>
        <w:jc w:val="both"/>
        <w:rPr>
          <w:i/>
          <w:sz w:val="24"/>
          <w:szCs w:val="24"/>
        </w:rPr>
      </w:pPr>
      <w:r w:rsidRPr="00991777">
        <w:rPr>
          <w:sz w:val="24"/>
          <w:szCs w:val="24"/>
        </w:rPr>
        <w:lastRenderedPageBreak/>
        <w:t xml:space="preserve"> - продолжить создание </w:t>
      </w:r>
      <w:proofErr w:type="spellStart"/>
      <w:r w:rsidRPr="00991777">
        <w:rPr>
          <w:sz w:val="24"/>
          <w:szCs w:val="24"/>
        </w:rPr>
        <w:t>безбарьерной</w:t>
      </w:r>
      <w:proofErr w:type="spellEnd"/>
      <w:r w:rsidRPr="00991777">
        <w:rPr>
          <w:sz w:val="24"/>
          <w:szCs w:val="24"/>
        </w:rPr>
        <w:t xml:space="preserve"> универсальной среды в образовательных</w:t>
      </w:r>
      <w:r w:rsidR="00B7333C">
        <w:rPr>
          <w:sz w:val="24"/>
          <w:szCs w:val="24"/>
        </w:rPr>
        <w:t xml:space="preserve"> учреждениях города</w:t>
      </w:r>
      <w:r w:rsidRPr="00991777">
        <w:rPr>
          <w:sz w:val="24"/>
          <w:szCs w:val="24"/>
        </w:rPr>
        <w:t>, включая школы, дошкольные образовательные учреждения,  учреждения дополнительного образования</w:t>
      </w:r>
      <w:r w:rsidR="00991777" w:rsidRPr="00991777">
        <w:rPr>
          <w:sz w:val="24"/>
          <w:szCs w:val="24"/>
        </w:rPr>
        <w:t>;</w:t>
      </w:r>
    </w:p>
    <w:p w:rsidR="00641DE5" w:rsidRPr="00991777" w:rsidRDefault="00641DE5" w:rsidP="00991777">
      <w:pPr>
        <w:spacing w:line="276" w:lineRule="auto"/>
        <w:jc w:val="both"/>
        <w:rPr>
          <w:sz w:val="24"/>
          <w:szCs w:val="24"/>
        </w:rPr>
      </w:pPr>
      <w:r w:rsidRPr="00991777">
        <w:rPr>
          <w:i/>
          <w:sz w:val="24"/>
          <w:szCs w:val="24"/>
        </w:rPr>
        <w:t xml:space="preserve">- </w:t>
      </w:r>
      <w:r w:rsidRPr="00991777">
        <w:rPr>
          <w:sz w:val="24"/>
          <w:szCs w:val="24"/>
        </w:rPr>
        <w:t>руководителям общеобразовательных учреждений</w:t>
      </w:r>
      <w:r w:rsidRPr="00991777">
        <w:rPr>
          <w:i/>
          <w:sz w:val="24"/>
          <w:szCs w:val="24"/>
        </w:rPr>
        <w:t xml:space="preserve"> </w:t>
      </w:r>
      <w:r w:rsidRPr="00991777">
        <w:rPr>
          <w:sz w:val="24"/>
          <w:szCs w:val="24"/>
        </w:rPr>
        <w:t xml:space="preserve">разработать комплекс </w:t>
      </w:r>
      <w:r w:rsidR="00991777" w:rsidRPr="00991777">
        <w:rPr>
          <w:sz w:val="24"/>
          <w:szCs w:val="24"/>
        </w:rPr>
        <w:t xml:space="preserve">мер </w:t>
      </w:r>
      <w:r w:rsidRPr="00991777">
        <w:rPr>
          <w:sz w:val="24"/>
          <w:szCs w:val="24"/>
        </w:rPr>
        <w:t xml:space="preserve">по внедрению </w:t>
      </w:r>
      <w:r w:rsidR="00991777" w:rsidRPr="00991777">
        <w:rPr>
          <w:sz w:val="24"/>
          <w:szCs w:val="24"/>
        </w:rPr>
        <w:t xml:space="preserve">ФГОС  НОО </w:t>
      </w:r>
      <w:proofErr w:type="gramStart"/>
      <w:r w:rsidR="00991777" w:rsidRPr="00991777">
        <w:rPr>
          <w:sz w:val="24"/>
          <w:szCs w:val="24"/>
        </w:rPr>
        <w:t>для</w:t>
      </w:r>
      <w:proofErr w:type="gramEnd"/>
      <w:r w:rsidR="00991777" w:rsidRPr="00991777">
        <w:rPr>
          <w:sz w:val="24"/>
          <w:szCs w:val="24"/>
        </w:rPr>
        <w:t xml:space="preserve"> обучающихся с ОВЗ и ФГОС для обучающихся умственной отсталостью;</w:t>
      </w:r>
    </w:p>
    <w:p w:rsidR="00991777" w:rsidRPr="00991777" w:rsidRDefault="00991777" w:rsidP="00991777">
      <w:pPr>
        <w:spacing w:line="276" w:lineRule="auto"/>
        <w:jc w:val="both"/>
        <w:rPr>
          <w:sz w:val="24"/>
          <w:szCs w:val="24"/>
        </w:rPr>
      </w:pPr>
      <w:r w:rsidRPr="00991777">
        <w:rPr>
          <w:sz w:val="24"/>
          <w:szCs w:val="24"/>
        </w:rPr>
        <w:t xml:space="preserve"> - обеспечить профессиональную переподготовку и повышение квалификации педагогических и руководящих работников образовательных организаций, реализующих федеральные государственные образовательные стандарты для детей с ограниченными возможностями здоровья. </w:t>
      </w:r>
    </w:p>
    <w:p w:rsidR="00274A22" w:rsidRDefault="00991777" w:rsidP="009808B1">
      <w:pPr>
        <w:spacing w:line="276" w:lineRule="auto"/>
        <w:jc w:val="both"/>
        <w:rPr>
          <w:sz w:val="24"/>
          <w:szCs w:val="24"/>
        </w:rPr>
      </w:pPr>
      <w:r w:rsidRPr="00991777">
        <w:rPr>
          <w:sz w:val="24"/>
          <w:szCs w:val="24"/>
        </w:rPr>
        <w:t xml:space="preserve"> - продолжить практику независимой оценки качества образования как инструмента государственно-общественного диалога в вопросах управления качеством и достижения новых образовательных результатов.</w:t>
      </w:r>
    </w:p>
    <w:p w:rsidR="008054F0" w:rsidRPr="00991777" w:rsidRDefault="008054F0" w:rsidP="009808B1">
      <w:pPr>
        <w:spacing w:line="276" w:lineRule="auto"/>
        <w:jc w:val="both"/>
        <w:rPr>
          <w:sz w:val="24"/>
          <w:szCs w:val="24"/>
        </w:rPr>
      </w:pPr>
    </w:p>
    <w:p w:rsidR="00B835BF" w:rsidRDefault="00B835BF" w:rsidP="00B835BF">
      <w:pPr>
        <w:pStyle w:val="a4"/>
        <w:numPr>
          <w:ilvl w:val="0"/>
          <w:numId w:val="1"/>
        </w:numPr>
        <w:spacing w:line="276" w:lineRule="auto"/>
        <w:jc w:val="both"/>
        <w:rPr>
          <w:i/>
        </w:rPr>
      </w:pPr>
      <w:r w:rsidRPr="009737E4">
        <w:rPr>
          <w:i/>
        </w:rPr>
        <w:t>Обновление состава и компетенций педагогических и управленческих  кадров, создание механизмов мотивации педагогов к повышению качества работы и непрерывному профессиональному развити</w:t>
      </w:r>
      <w:r w:rsidR="00991777">
        <w:rPr>
          <w:i/>
        </w:rPr>
        <w:t>ю</w:t>
      </w:r>
    </w:p>
    <w:p w:rsidR="00991777" w:rsidRPr="00991777" w:rsidRDefault="00991777" w:rsidP="00991777">
      <w:pPr>
        <w:spacing w:line="276" w:lineRule="auto"/>
        <w:jc w:val="both"/>
        <w:rPr>
          <w:sz w:val="24"/>
          <w:szCs w:val="24"/>
        </w:rPr>
      </w:pPr>
      <w:r>
        <w:rPr>
          <w:i/>
        </w:rPr>
        <w:t xml:space="preserve"> </w:t>
      </w:r>
      <w:r w:rsidRPr="00991777">
        <w:rPr>
          <w:sz w:val="24"/>
          <w:szCs w:val="24"/>
        </w:rPr>
        <w:t xml:space="preserve">- образовательным организациям продолжить изучение </w:t>
      </w:r>
      <w:proofErr w:type="spellStart"/>
      <w:r w:rsidRPr="00991777">
        <w:rPr>
          <w:sz w:val="24"/>
          <w:szCs w:val="24"/>
        </w:rPr>
        <w:t>профстандарта</w:t>
      </w:r>
      <w:proofErr w:type="spellEnd"/>
      <w:r w:rsidRPr="00991777">
        <w:rPr>
          <w:sz w:val="24"/>
          <w:szCs w:val="24"/>
        </w:rPr>
        <w:t xml:space="preserve">,  провести внутренний аудит с целью  выявления </w:t>
      </w:r>
      <w:proofErr w:type="spellStart"/>
      <w:r w:rsidRPr="00991777">
        <w:rPr>
          <w:sz w:val="24"/>
          <w:szCs w:val="24"/>
        </w:rPr>
        <w:t>профдефицитов</w:t>
      </w:r>
      <w:proofErr w:type="spellEnd"/>
      <w:r w:rsidRPr="00991777">
        <w:rPr>
          <w:sz w:val="24"/>
          <w:szCs w:val="24"/>
        </w:rPr>
        <w:t xml:space="preserve"> педагогов, создать условия для реализации индивидуальной </w:t>
      </w:r>
      <w:proofErr w:type="spellStart"/>
      <w:r w:rsidRPr="00991777">
        <w:rPr>
          <w:sz w:val="24"/>
          <w:szCs w:val="24"/>
        </w:rPr>
        <w:t>образовательн</w:t>
      </w:r>
      <w:proofErr w:type="gramStart"/>
      <w:r w:rsidRPr="00991777">
        <w:rPr>
          <w:sz w:val="24"/>
          <w:szCs w:val="24"/>
        </w:rPr>
        <w:t>о</w:t>
      </w:r>
      <w:proofErr w:type="spellEnd"/>
      <w:r w:rsidRPr="00991777">
        <w:rPr>
          <w:sz w:val="24"/>
          <w:szCs w:val="24"/>
        </w:rPr>
        <w:t>-</w:t>
      </w:r>
      <w:proofErr w:type="gramEnd"/>
      <w:r w:rsidRPr="00991777">
        <w:rPr>
          <w:sz w:val="24"/>
          <w:szCs w:val="24"/>
        </w:rPr>
        <w:t xml:space="preserve"> методической  траектории педагогов;</w:t>
      </w:r>
    </w:p>
    <w:p w:rsidR="00991777" w:rsidRPr="00991777" w:rsidRDefault="00991777" w:rsidP="00991777">
      <w:pPr>
        <w:pStyle w:val="a6"/>
        <w:spacing w:before="0" w:after="0" w:line="276" w:lineRule="auto"/>
        <w:jc w:val="both"/>
      </w:pPr>
      <w:r w:rsidRPr="00991777">
        <w:t>- обеспечить проведение разъяснительной работы в коллективах образовательных организаций о необходимости повышения профессионального уровня педагогических работников в целях обеспечения их соответствия требованиям профессионального стандарта;</w:t>
      </w:r>
    </w:p>
    <w:p w:rsidR="00991777" w:rsidRPr="00991777" w:rsidRDefault="00991777" w:rsidP="00991777">
      <w:pPr>
        <w:spacing w:line="276" w:lineRule="auto"/>
        <w:jc w:val="both"/>
        <w:rPr>
          <w:sz w:val="24"/>
          <w:szCs w:val="24"/>
        </w:rPr>
      </w:pPr>
      <w:r w:rsidRPr="00991777">
        <w:rPr>
          <w:sz w:val="24"/>
          <w:szCs w:val="24"/>
        </w:rPr>
        <w:t>- организовать проведение открытых дискуссий, круглых столов, конференций, обсуждений профессионального стандарта педагога в рамках муниципальных методических советов;</w:t>
      </w:r>
    </w:p>
    <w:p w:rsidR="00991777" w:rsidRPr="00991777" w:rsidRDefault="00991777" w:rsidP="00991777">
      <w:pPr>
        <w:pStyle w:val="a6"/>
        <w:spacing w:before="0" w:after="0" w:line="276" w:lineRule="auto"/>
        <w:jc w:val="both"/>
      </w:pPr>
      <w:r w:rsidRPr="00991777">
        <w:rPr>
          <w:rFonts w:eastAsia="Calibri" w:cs="Calibri"/>
          <w:lang w:eastAsia="en-US"/>
        </w:rPr>
        <w:t>- с</w:t>
      </w:r>
      <w:r w:rsidRPr="00991777">
        <w:t>оздать гибкую мобильную систему наставничества в образовательных организациях общего и дополнительного образования в целях оптимизации процесса профессионального  становления молодого педагога;</w:t>
      </w:r>
    </w:p>
    <w:p w:rsidR="00991777" w:rsidRDefault="00991777" w:rsidP="00991777">
      <w:pPr>
        <w:pStyle w:val="a4"/>
        <w:spacing w:line="276" w:lineRule="auto"/>
        <w:ind w:left="0"/>
        <w:jc w:val="both"/>
      </w:pPr>
      <w:r w:rsidRPr="00991777">
        <w:t>- создать условия для профессионального и карьерного роста молодых педагогов путем привлечения их к участию в конкурсном движении разного уровня.</w:t>
      </w:r>
    </w:p>
    <w:p w:rsidR="008054F0" w:rsidRPr="00991777" w:rsidRDefault="008054F0" w:rsidP="00991777">
      <w:pPr>
        <w:pStyle w:val="a4"/>
        <w:spacing w:line="276" w:lineRule="auto"/>
        <w:ind w:left="0"/>
        <w:jc w:val="both"/>
      </w:pPr>
    </w:p>
    <w:p w:rsidR="00B835BF" w:rsidRDefault="00B835BF" w:rsidP="00B835BF">
      <w:pPr>
        <w:pStyle w:val="a4"/>
        <w:numPr>
          <w:ilvl w:val="0"/>
          <w:numId w:val="1"/>
        </w:numPr>
        <w:spacing w:line="276" w:lineRule="auto"/>
        <w:jc w:val="both"/>
        <w:rPr>
          <w:i/>
        </w:rPr>
      </w:pPr>
      <w:r w:rsidRPr="009737E4">
        <w:rPr>
          <w:i/>
        </w:rPr>
        <w:t>Развитие системы дополнительного образования детей путем построения новой образовательной среды с высокой интенсивностью различных форм социального и образовательного партнерства.</w:t>
      </w:r>
    </w:p>
    <w:p w:rsidR="00991777" w:rsidRPr="00991777" w:rsidRDefault="00991777" w:rsidP="00991777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i/>
        </w:rPr>
        <w:t xml:space="preserve"> - </w:t>
      </w:r>
      <w:r w:rsidRPr="00991777">
        <w:rPr>
          <w:sz w:val="24"/>
          <w:szCs w:val="24"/>
        </w:rPr>
        <w:t>рассмотреть возможность участия педагогов города в</w:t>
      </w:r>
      <w:r w:rsidRPr="00991777">
        <w:rPr>
          <w:i/>
          <w:sz w:val="24"/>
          <w:szCs w:val="24"/>
        </w:rPr>
        <w:t xml:space="preserve"> </w:t>
      </w:r>
      <w:r w:rsidRPr="00991777">
        <w:rPr>
          <w:sz w:val="24"/>
          <w:szCs w:val="24"/>
        </w:rPr>
        <w:t>разработке региональной программы обновления содержания и технологий дополнительного образования в Красноярском крае, направленной на развитие творческих способностей детей, обеспечение их социальной адаптации, личностного и профессионального самоопределения;</w:t>
      </w:r>
    </w:p>
    <w:p w:rsidR="008054F0" w:rsidRPr="008054F0" w:rsidRDefault="008054F0" w:rsidP="008054F0">
      <w:pPr>
        <w:autoSpaceDE w:val="0"/>
        <w:spacing w:line="276" w:lineRule="auto"/>
        <w:ind w:right="1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8054F0">
        <w:rPr>
          <w:spacing w:val="10"/>
          <w:sz w:val="24"/>
          <w:szCs w:val="24"/>
          <w:shd w:val="clear" w:color="auto" w:fill="FFFFFF"/>
        </w:rPr>
        <w:t xml:space="preserve">расширить муниципальную практику обмена </w:t>
      </w:r>
      <w:r w:rsidRPr="008054F0">
        <w:rPr>
          <w:spacing w:val="11"/>
          <w:sz w:val="24"/>
          <w:szCs w:val="24"/>
          <w:shd w:val="clear" w:color="auto" w:fill="FFFFFF"/>
        </w:rPr>
        <w:t xml:space="preserve">опытом по вопросам реализации индивидуальных образовательных </w:t>
      </w:r>
      <w:r w:rsidRPr="008054F0">
        <w:rPr>
          <w:spacing w:val="9"/>
          <w:sz w:val="24"/>
          <w:szCs w:val="24"/>
          <w:shd w:val="clear" w:color="auto" w:fill="FFFFFF"/>
        </w:rPr>
        <w:t xml:space="preserve">программ, организации сетевого взаимодействия общего и дополнительного образования при реализации </w:t>
      </w:r>
      <w:r w:rsidRPr="008054F0">
        <w:rPr>
          <w:spacing w:val="3"/>
          <w:sz w:val="24"/>
          <w:szCs w:val="24"/>
          <w:shd w:val="clear" w:color="auto" w:fill="FFFFFF"/>
        </w:rPr>
        <w:t xml:space="preserve">образовательных программ, направленных на учет индивидуальных </w:t>
      </w:r>
      <w:r w:rsidRPr="008054F0">
        <w:rPr>
          <w:sz w:val="24"/>
          <w:szCs w:val="24"/>
          <w:shd w:val="clear" w:color="auto" w:fill="FFFFFF"/>
        </w:rPr>
        <w:t>образовательных потребностей обучающихся;</w:t>
      </w:r>
    </w:p>
    <w:p w:rsidR="00991777" w:rsidRDefault="008054F0" w:rsidP="008054F0">
      <w:pPr>
        <w:autoSpaceDE w:val="0"/>
        <w:spacing w:line="276" w:lineRule="auto"/>
        <w:jc w:val="both"/>
        <w:rPr>
          <w:spacing w:val="-3"/>
          <w:sz w:val="24"/>
          <w:szCs w:val="24"/>
          <w:shd w:val="clear" w:color="auto" w:fill="FFFFFF"/>
        </w:rPr>
      </w:pPr>
      <w:r w:rsidRPr="008054F0">
        <w:rPr>
          <w:spacing w:val="1"/>
          <w:sz w:val="24"/>
          <w:szCs w:val="24"/>
          <w:shd w:val="clear" w:color="auto" w:fill="FFFFFF"/>
        </w:rPr>
        <w:t xml:space="preserve">- </w:t>
      </w:r>
      <w:r w:rsidRPr="008054F0">
        <w:rPr>
          <w:sz w:val="24"/>
          <w:szCs w:val="24"/>
          <w:shd w:val="clear" w:color="auto" w:fill="FFFFFF"/>
        </w:rPr>
        <w:t xml:space="preserve">продолжить осуществление научно-методического сопровождения </w:t>
      </w:r>
      <w:r w:rsidRPr="008054F0">
        <w:rPr>
          <w:spacing w:val="1"/>
          <w:sz w:val="24"/>
          <w:szCs w:val="24"/>
          <w:shd w:val="clear" w:color="auto" w:fill="FFFFFF"/>
        </w:rPr>
        <w:t xml:space="preserve">разработки и реализации современных моделей интеграции общего и дополнительного образования, </w:t>
      </w:r>
      <w:r w:rsidRPr="008054F0">
        <w:rPr>
          <w:spacing w:val="4"/>
          <w:sz w:val="24"/>
          <w:szCs w:val="24"/>
          <w:shd w:val="clear" w:color="auto" w:fill="FFFFFF"/>
        </w:rPr>
        <w:t xml:space="preserve">обеспечивающих гибкий учет индивидуальных запросов и потребностей </w:t>
      </w:r>
      <w:r w:rsidRPr="008054F0">
        <w:rPr>
          <w:spacing w:val="-3"/>
          <w:sz w:val="24"/>
          <w:szCs w:val="24"/>
          <w:shd w:val="clear" w:color="auto" w:fill="FFFFFF"/>
        </w:rPr>
        <w:t>обучающихся.</w:t>
      </w:r>
    </w:p>
    <w:p w:rsidR="008054F0" w:rsidRDefault="008054F0" w:rsidP="008054F0">
      <w:pPr>
        <w:autoSpaceDE w:val="0"/>
        <w:spacing w:line="276" w:lineRule="auto"/>
        <w:jc w:val="both"/>
        <w:rPr>
          <w:spacing w:val="-3"/>
          <w:sz w:val="24"/>
          <w:szCs w:val="24"/>
          <w:shd w:val="clear" w:color="auto" w:fill="FFFFFF"/>
        </w:rPr>
      </w:pPr>
    </w:p>
    <w:p w:rsidR="008054F0" w:rsidRDefault="008054F0" w:rsidP="008054F0">
      <w:pPr>
        <w:autoSpaceDE w:val="0"/>
        <w:spacing w:line="276" w:lineRule="auto"/>
        <w:jc w:val="both"/>
        <w:rPr>
          <w:spacing w:val="-3"/>
          <w:sz w:val="24"/>
          <w:szCs w:val="24"/>
          <w:shd w:val="clear" w:color="auto" w:fill="FFFFFF"/>
        </w:rPr>
      </w:pPr>
    </w:p>
    <w:p w:rsidR="008054F0" w:rsidRPr="008054F0" w:rsidRDefault="008054F0" w:rsidP="008054F0">
      <w:pPr>
        <w:autoSpaceDE w:val="0"/>
        <w:spacing w:line="276" w:lineRule="auto"/>
        <w:jc w:val="both"/>
        <w:rPr>
          <w:spacing w:val="1"/>
          <w:sz w:val="24"/>
          <w:szCs w:val="24"/>
          <w:shd w:val="clear" w:color="auto" w:fill="FFFFFF"/>
        </w:rPr>
      </w:pPr>
    </w:p>
    <w:p w:rsidR="00B835BF" w:rsidRPr="009737E4" w:rsidRDefault="00B835BF" w:rsidP="00B835BF">
      <w:pPr>
        <w:pStyle w:val="a4"/>
        <w:numPr>
          <w:ilvl w:val="0"/>
          <w:numId w:val="1"/>
        </w:numPr>
        <w:spacing w:line="276" w:lineRule="auto"/>
        <w:jc w:val="both"/>
        <w:rPr>
          <w:i/>
        </w:rPr>
      </w:pPr>
      <w:r w:rsidRPr="009737E4">
        <w:rPr>
          <w:i/>
        </w:rPr>
        <w:lastRenderedPageBreak/>
        <w:t>Усиление воспитательной роли школы путем наполнения ее содержания культурно-историческим и национальным потенциалом города Енисейска, работой по профессиональной ориентации школьников, формированию гражданских качеств, формированию здорового образа жизни</w:t>
      </w:r>
      <w:r w:rsidRPr="009737E4">
        <w:rPr>
          <w:b/>
          <w:i/>
        </w:rPr>
        <w:t xml:space="preserve"> </w:t>
      </w:r>
    </w:p>
    <w:p w:rsidR="00B835BF" w:rsidRPr="00D57CD7" w:rsidRDefault="008054F0" w:rsidP="008054F0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D57CD7">
        <w:rPr>
          <w:rFonts w:ascii="Times New Roman" w:hAnsi="Times New Roman"/>
          <w:sz w:val="24"/>
          <w:szCs w:val="24"/>
          <w:lang w:eastAsia="ru-RU"/>
        </w:rPr>
        <w:t>а</w:t>
      </w:r>
      <w:r w:rsidRPr="00D57CD7">
        <w:rPr>
          <w:rFonts w:ascii="Times New Roman" w:hAnsi="Times New Roman"/>
          <w:color w:val="000000"/>
          <w:sz w:val="24"/>
          <w:szCs w:val="24"/>
          <w:lang w:eastAsia="ru-RU" w:bidi="ru-RU"/>
        </w:rPr>
        <w:t>ктивизировать информационное сопровождение и проведение ма</w:t>
      </w:r>
      <w:r w:rsidRPr="00D57CD7">
        <w:rPr>
          <w:rFonts w:ascii="Times New Roman" w:hAnsi="Times New Roman"/>
          <w:color w:val="000000"/>
          <w:sz w:val="24"/>
          <w:szCs w:val="24"/>
          <w:lang w:eastAsia="ru-RU" w:bidi="ru-RU"/>
        </w:rPr>
        <w:t>с</w:t>
      </w:r>
      <w:r w:rsidRPr="00D57CD7">
        <w:rPr>
          <w:rFonts w:ascii="Times New Roman" w:hAnsi="Times New Roman"/>
          <w:color w:val="000000"/>
          <w:sz w:val="24"/>
          <w:szCs w:val="24"/>
          <w:lang w:eastAsia="ru-RU" w:bidi="ru-RU"/>
        </w:rPr>
        <w:t>штабной информационно-разъяснительной кампании о внед</w:t>
      </w:r>
      <w:r w:rsidRPr="00D57CD7">
        <w:rPr>
          <w:rFonts w:ascii="Times New Roman" w:hAnsi="Times New Roman"/>
          <w:color w:val="000000"/>
          <w:sz w:val="24"/>
          <w:szCs w:val="24"/>
          <w:lang w:eastAsia="ru-RU" w:bidi="ru-RU"/>
        </w:rPr>
        <w:softHyphen/>
        <w:t>рении Всероссийского физкультурно-спортивного комплекса «Го</w:t>
      </w:r>
      <w:r w:rsidRPr="00D57CD7">
        <w:rPr>
          <w:rFonts w:ascii="Times New Roman" w:hAnsi="Times New Roman"/>
          <w:color w:val="000000"/>
          <w:sz w:val="24"/>
          <w:szCs w:val="24"/>
          <w:lang w:eastAsia="ru-RU" w:bidi="ru-RU"/>
        </w:rPr>
        <w:softHyphen/>
        <w:t>тов к труду и обороне» (ГТО);</w:t>
      </w:r>
    </w:p>
    <w:p w:rsidR="00B835BF" w:rsidRPr="00D57CD7" w:rsidRDefault="008054F0" w:rsidP="00D57CD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CD7">
        <w:rPr>
          <w:rFonts w:ascii="Times New Roman" w:hAnsi="Times New Roman"/>
          <w:sz w:val="24"/>
          <w:szCs w:val="24"/>
          <w:lang w:eastAsia="ru-RU"/>
        </w:rPr>
        <w:t xml:space="preserve"> - о</w:t>
      </w:r>
      <w:r w:rsidRPr="00D57CD7">
        <w:rPr>
          <w:rFonts w:ascii="Times New Roman" w:hAnsi="Times New Roman"/>
          <w:color w:val="000000"/>
          <w:sz w:val="24"/>
          <w:szCs w:val="24"/>
          <w:lang w:eastAsia="ru-RU" w:bidi="ru-RU"/>
        </w:rPr>
        <w:t>рганизовать мероприятия по реализации Всероссийского физ</w:t>
      </w:r>
      <w:r w:rsidRPr="00D57CD7">
        <w:rPr>
          <w:rFonts w:ascii="Times New Roman" w:hAnsi="Times New Roman"/>
          <w:color w:val="000000"/>
          <w:sz w:val="24"/>
          <w:szCs w:val="24"/>
          <w:lang w:eastAsia="ru-RU" w:bidi="ru-RU"/>
        </w:rPr>
        <w:softHyphen/>
        <w:t xml:space="preserve">культурно-спортивного комплекса «Готов к труду и обороне» (ГТО) образовательных организациях в соответствии </w:t>
      </w:r>
      <w:r w:rsidRPr="00D57CD7">
        <w:rPr>
          <w:rFonts w:ascii="Times New Roman" w:hAnsi="Times New Roman"/>
          <w:color w:val="000000"/>
          <w:sz w:val="24"/>
          <w:szCs w:val="24"/>
        </w:rPr>
        <w:t>с городским планом спарт</w:t>
      </w:r>
      <w:r w:rsidRPr="00D57CD7">
        <w:rPr>
          <w:rFonts w:ascii="Times New Roman" w:hAnsi="Times New Roman"/>
          <w:color w:val="000000"/>
          <w:sz w:val="24"/>
          <w:szCs w:val="24"/>
        </w:rPr>
        <w:t>а</w:t>
      </w:r>
      <w:r w:rsidRPr="00D57CD7">
        <w:rPr>
          <w:rFonts w:ascii="Times New Roman" w:hAnsi="Times New Roman"/>
          <w:color w:val="000000"/>
          <w:sz w:val="24"/>
          <w:szCs w:val="24"/>
        </w:rPr>
        <w:t>киады школьников;</w:t>
      </w:r>
    </w:p>
    <w:p w:rsidR="008054F0" w:rsidRPr="00D57CD7" w:rsidRDefault="008054F0" w:rsidP="008054F0">
      <w:pPr>
        <w:pStyle w:val="a4"/>
        <w:spacing w:line="276" w:lineRule="auto"/>
        <w:ind w:left="0"/>
        <w:jc w:val="both"/>
      </w:pPr>
      <w:r w:rsidRPr="00D57CD7">
        <w:t>-  продолжить работу по переустройству воспитательных систем общеобразовательных учреждений в соответствии с культурно-историческим и национальным потенциалом города Енисейска, обеспечивающих дополнительные возможности для развития активной гражданской позиции личности, умеющей свободно ориентироваться в условиях  развивающейся  экономики, способной к творческому развитию, социальн</w:t>
      </w:r>
      <w:r w:rsidR="00D57CD7">
        <w:t>о-полезной деятельности.</w:t>
      </w: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835BF" w:rsidRPr="0093250E" w:rsidRDefault="00B835BF" w:rsidP="0093250E">
      <w:pPr>
        <w:pStyle w:val="1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C35191" w:rsidRPr="0093250E" w:rsidRDefault="00C35191" w:rsidP="0093250E">
      <w:pPr>
        <w:spacing w:line="276" w:lineRule="auto"/>
        <w:rPr>
          <w:sz w:val="26"/>
          <w:szCs w:val="26"/>
        </w:rPr>
      </w:pPr>
    </w:p>
    <w:sectPr w:rsidR="00C35191" w:rsidRPr="0093250E" w:rsidSect="00B835B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8A"/>
    <w:multiLevelType w:val="multilevel"/>
    <w:tmpl w:val="161816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0BC530BF"/>
    <w:multiLevelType w:val="hybridMultilevel"/>
    <w:tmpl w:val="E5F454F6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5F97A37"/>
    <w:multiLevelType w:val="hybridMultilevel"/>
    <w:tmpl w:val="B5228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42B7B"/>
    <w:multiLevelType w:val="hybridMultilevel"/>
    <w:tmpl w:val="81261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675D0"/>
    <w:multiLevelType w:val="hybridMultilevel"/>
    <w:tmpl w:val="315AB1E4"/>
    <w:lvl w:ilvl="0" w:tplc="B186DE0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9B556E"/>
    <w:multiLevelType w:val="hybridMultilevel"/>
    <w:tmpl w:val="2B442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207F"/>
    <w:multiLevelType w:val="multilevel"/>
    <w:tmpl w:val="AABA171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53967B73"/>
    <w:multiLevelType w:val="hybridMultilevel"/>
    <w:tmpl w:val="4AD2B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152A"/>
    <w:multiLevelType w:val="hybridMultilevel"/>
    <w:tmpl w:val="6C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35D"/>
    <w:multiLevelType w:val="hybridMultilevel"/>
    <w:tmpl w:val="BCC8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A6D"/>
    <w:rsid w:val="00085623"/>
    <w:rsid w:val="000A30DE"/>
    <w:rsid w:val="001C79D2"/>
    <w:rsid w:val="00263A43"/>
    <w:rsid w:val="00274A22"/>
    <w:rsid w:val="0029002A"/>
    <w:rsid w:val="005E2A6D"/>
    <w:rsid w:val="00630246"/>
    <w:rsid w:val="00641DE5"/>
    <w:rsid w:val="006678F7"/>
    <w:rsid w:val="006F4034"/>
    <w:rsid w:val="006F5C16"/>
    <w:rsid w:val="008036AB"/>
    <w:rsid w:val="008054F0"/>
    <w:rsid w:val="0093250E"/>
    <w:rsid w:val="009737E4"/>
    <w:rsid w:val="009808B1"/>
    <w:rsid w:val="00991777"/>
    <w:rsid w:val="00A00A67"/>
    <w:rsid w:val="00A713FC"/>
    <w:rsid w:val="00B7333C"/>
    <w:rsid w:val="00B835BF"/>
    <w:rsid w:val="00C078D5"/>
    <w:rsid w:val="00C35191"/>
    <w:rsid w:val="00D26492"/>
    <w:rsid w:val="00D57CD7"/>
    <w:rsid w:val="00DC1A3B"/>
    <w:rsid w:val="00E32FEF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A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1"/>
    <w:qFormat/>
    <w:rsid w:val="005E2A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5E2A6D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E2A6D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5E2A6D"/>
  </w:style>
  <w:style w:type="character" w:customStyle="1" w:styleId="a5">
    <w:name w:val="Абзац списка Знак"/>
    <w:link w:val="a4"/>
    <w:uiPriority w:val="34"/>
    <w:locked/>
    <w:rsid w:val="00274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91777"/>
    <w:pPr>
      <w:suppressAutoHyphens/>
      <w:autoSpaceDN w:val="0"/>
      <w:spacing w:before="100" w:after="119"/>
      <w:textAlignment w:val="baseline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2016-09-23T04:17:00Z</cp:lastPrinted>
  <dcterms:created xsi:type="dcterms:W3CDTF">2015-09-17T04:43:00Z</dcterms:created>
  <dcterms:modified xsi:type="dcterms:W3CDTF">2016-09-23T04:17:00Z</dcterms:modified>
</cp:coreProperties>
</file>