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A3C" w:rsidRPr="008727A8" w:rsidRDefault="004E6A3C" w:rsidP="008727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27A8">
        <w:rPr>
          <w:rFonts w:ascii="Times New Roman" w:hAnsi="Times New Roman" w:cs="Times New Roman"/>
          <w:b/>
          <w:sz w:val="24"/>
          <w:szCs w:val="24"/>
        </w:rPr>
        <w:t>РЕШЕНИЕ КОЛЛЕГИИ ОТДЕЛА ОБРАЗОВАНИЯ</w:t>
      </w:r>
    </w:p>
    <w:p w:rsidR="004E6A3C" w:rsidRPr="008727A8" w:rsidRDefault="004E6A3C" w:rsidP="008727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6A3C" w:rsidRPr="008727A8" w:rsidRDefault="004E6A3C" w:rsidP="008727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27A8">
        <w:rPr>
          <w:rFonts w:ascii="Times New Roman" w:hAnsi="Times New Roman" w:cs="Times New Roman"/>
          <w:b/>
          <w:sz w:val="24"/>
          <w:szCs w:val="24"/>
        </w:rPr>
        <w:t>о</w:t>
      </w:r>
      <w:r w:rsidR="0012574A" w:rsidRPr="008727A8">
        <w:rPr>
          <w:rFonts w:ascii="Times New Roman" w:hAnsi="Times New Roman" w:cs="Times New Roman"/>
          <w:b/>
          <w:sz w:val="24"/>
          <w:szCs w:val="24"/>
        </w:rPr>
        <w:t>т 29</w:t>
      </w:r>
      <w:r w:rsidRPr="008727A8">
        <w:rPr>
          <w:rFonts w:ascii="Times New Roman" w:hAnsi="Times New Roman" w:cs="Times New Roman"/>
          <w:b/>
          <w:sz w:val="24"/>
          <w:szCs w:val="24"/>
        </w:rPr>
        <w:t xml:space="preserve"> января 2015 г.</w:t>
      </w:r>
    </w:p>
    <w:p w:rsidR="004E6A3C" w:rsidRPr="008727A8" w:rsidRDefault="004E6A3C" w:rsidP="008727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6A3C" w:rsidRPr="008727A8" w:rsidRDefault="00983FC4" w:rsidP="008727A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27A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4E6A3C" w:rsidRPr="008727A8">
        <w:rPr>
          <w:rFonts w:ascii="Times New Roman" w:hAnsi="Times New Roman" w:cs="Times New Roman"/>
          <w:b/>
          <w:sz w:val="24"/>
          <w:szCs w:val="24"/>
        </w:rPr>
        <w:t>Тема заседания Коллегии «</w:t>
      </w:r>
      <w:r w:rsidR="0012574A" w:rsidRPr="008727A8">
        <w:rPr>
          <w:rFonts w:ascii="Times New Roman" w:hAnsi="Times New Roman" w:cs="Times New Roman"/>
          <w:b/>
          <w:bCs/>
          <w:sz w:val="24"/>
          <w:szCs w:val="24"/>
        </w:rPr>
        <w:t>ФГОС школьного и дошкольного образования</w:t>
      </w:r>
      <w:r w:rsidR="004E6A3C" w:rsidRPr="008727A8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4E6A3C" w:rsidRPr="008727A8" w:rsidRDefault="004E6A3C" w:rsidP="008727A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2574A" w:rsidRPr="008727A8" w:rsidRDefault="0012574A" w:rsidP="008727A8">
      <w:pPr>
        <w:pStyle w:val="a3"/>
        <w:numPr>
          <w:ilvl w:val="0"/>
          <w:numId w:val="19"/>
        </w:num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27A8">
        <w:rPr>
          <w:rFonts w:ascii="Times New Roman" w:hAnsi="Times New Roman" w:cs="Times New Roman"/>
          <w:b/>
          <w:bCs/>
          <w:sz w:val="24"/>
          <w:szCs w:val="24"/>
        </w:rPr>
        <w:t xml:space="preserve">Материально </w:t>
      </w:r>
      <w:proofErr w:type="gramStart"/>
      <w:r w:rsidRPr="008727A8">
        <w:rPr>
          <w:rFonts w:ascii="Times New Roman" w:hAnsi="Times New Roman" w:cs="Times New Roman"/>
          <w:b/>
          <w:bCs/>
          <w:sz w:val="24"/>
          <w:szCs w:val="24"/>
        </w:rPr>
        <w:t>–т</w:t>
      </w:r>
      <w:proofErr w:type="gramEnd"/>
      <w:r w:rsidRPr="008727A8">
        <w:rPr>
          <w:rFonts w:ascii="Times New Roman" w:hAnsi="Times New Roman" w:cs="Times New Roman"/>
          <w:b/>
          <w:bCs/>
          <w:sz w:val="24"/>
          <w:szCs w:val="24"/>
        </w:rPr>
        <w:t>ехнические условия дошкольной образовательной организации: с</w:t>
      </w:r>
      <w:r w:rsidRPr="008727A8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8727A8">
        <w:rPr>
          <w:rFonts w:ascii="Times New Roman" w:hAnsi="Times New Roman" w:cs="Times New Roman"/>
          <w:b/>
          <w:bCs/>
          <w:sz w:val="24"/>
          <w:szCs w:val="24"/>
        </w:rPr>
        <w:t xml:space="preserve">держание и проектирование предметно – </w:t>
      </w:r>
      <w:r w:rsidR="003757DA">
        <w:rPr>
          <w:rFonts w:ascii="Times New Roman" w:hAnsi="Times New Roman" w:cs="Times New Roman"/>
          <w:b/>
          <w:bCs/>
          <w:sz w:val="24"/>
          <w:szCs w:val="24"/>
        </w:rPr>
        <w:t>пространственной среды дошкольной образ</w:t>
      </w:r>
      <w:r w:rsidR="003757DA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3757DA">
        <w:rPr>
          <w:rFonts w:ascii="Times New Roman" w:hAnsi="Times New Roman" w:cs="Times New Roman"/>
          <w:b/>
          <w:bCs/>
          <w:sz w:val="24"/>
          <w:szCs w:val="24"/>
        </w:rPr>
        <w:t>вательной организации</w:t>
      </w:r>
      <w:r w:rsidRPr="008727A8">
        <w:rPr>
          <w:rFonts w:ascii="Times New Roman" w:hAnsi="Times New Roman" w:cs="Times New Roman"/>
          <w:b/>
          <w:bCs/>
          <w:sz w:val="24"/>
          <w:szCs w:val="24"/>
        </w:rPr>
        <w:t>, обеспечивающие введение Ф</w:t>
      </w:r>
      <w:r w:rsidR="003757DA">
        <w:rPr>
          <w:rFonts w:ascii="Times New Roman" w:hAnsi="Times New Roman" w:cs="Times New Roman"/>
          <w:b/>
          <w:bCs/>
          <w:sz w:val="24"/>
          <w:szCs w:val="24"/>
        </w:rPr>
        <w:t>ГОС дошкольного образования</w:t>
      </w:r>
      <w:r w:rsidRPr="008727A8">
        <w:rPr>
          <w:rFonts w:ascii="Times New Roman" w:hAnsi="Times New Roman" w:cs="Times New Roman"/>
          <w:b/>
          <w:bCs/>
          <w:sz w:val="24"/>
          <w:szCs w:val="24"/>
        </w:rPr>
        <w:t>. Организация информационного обеспечения введения ФГОС дошкольного образов</w:t>
      </w:r>
      <w:r w:rsidRPr="008727A8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8727A8">
        <w:rPr>
          <w:rFonts w:ascii="Times New Roman" w:hAnsi="Times New Roman" w:cs="Times New Roman"/>
          <w:b/>
          <w:bCs/>
          <w:sz w:val="24"/>
          <w:szCs w:val="24"/>
        </w:rPr>
        <w:t>ния</w:t>
      </w:r>
      <w:r w:rsidR="003757D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F32B1" w:rsidRDefault="008727A8" w:rsidP="004A3438">
      <w:pPr>
        <w:pStyle w:val="a7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27A8">
        <w:rPr>
          <w:rFonts w:ascii="Times New Roman" w:hAnsi="Times New Roman" w:cs="Times New Roman"/>
          <w:sz w:val="24"/>
          <w:szCs w:val="24"/>
        </w:rPr>
        <w:t>По данному вопросу выступила Деньгина И.М., заведующая детским садом № 16, кот</w:t>
      </w:r>
      <w:r w:rsidRPr="008727A8">
        <w:rPr>
          <w:rFonts w:ascii="Times New Roman" w:hAnsi="Times New Roman" w:cs="Times New Roman"/>
          <w:sz w:val="24"/>
          <w:szCs w:val="24"/>
        </w:rPr>
        <w:t>о</w:t>
      </w:r>
      <w:r w:rsidRPr="008727A8">
        <w:rPr>
          <w:rFonts w:ascii="Times New Roman" w:hAnsi="Times New Roman" w:cs="Times New Roman"/>
          <w:sz w:val="24"/>
          <w:szCs w:val="24"/>
        </w:rPr>
        <w:t xml:space="preserve">рая </w:t>
      </w:r>
      <w:r w:rsidR="00D43640">
        <w:rPr>
          <w:rFonts w:ascii="Times New Roman" w:hAnsi="Times New Roman" w:cs="Times New Roman"/>
          <w:sz w:val="24"/>
          <w:szCs w:val="24"/>
        </w:rPr>
        <w:t xml:space="preserve">акцентировала внимание присутствующих </w:t>
      </w:r>
      <w:r w:rsidR="003757DA">
        <w:rPr>
          <w:rFonts w:ascii="Times New Roman" w:hAnsi="Times New Roman" w:cs="Times New Roman"/>
          <w:sz w:val="24"/>
          <w:szCs w:val="24"/>
        </w:rPr>
        <w:t xml:space="preserve">на </w:t>
      </w:r>
      <w:r w:rsidR="00D43640">
        <w:rPr>
          <w:rFonts w:ascii="Times New Roman" w:hAnsi="Times New Roman" w:cs="Times New Roman"/>
          <w:sz w:val="24"/>
          <w:szCs w:val="24"/>
        </w:rPr>
        <w:t xml:space="preserve">актуальность </w:t>
      </w:r>
      <w:r w:rsidR="00D4364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D43640" w:rsidRPr="00DD6833">
        <w:rPr>
          <w:rFonts w:ascii="Times New Roman" w:eastAsia="Times New Roman" w:hAnsi="Times New Roman" w:cs="Times New Roman"/>
          <w:sz w:val="24"/>
          <w:szCs w:val="24"/>
        </w:rPr>
        <w:t>опрос</w:t>
      </w:r>
      <w:r w:rsidR="00D4364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D43640" w:rsidRPr="00DD6833">
        <w:rPr>
          <w:rFonts w:ascii="Times New Roman" w:eastAsia="Times New Roman" w:hAnsi="Times New Roman" w:cs="Times New Roman"/>
          <w:sz w:val="24"/>
          <w:szCs w:val="24"/>
        </w:rPr>
        <w:t xml:space="preserve"> организации развива</w:t>
      </w:r>
      <w:r w:rsidR="00D43640" w:rsidRPr="00DD6833">
        <w:rPr>
          <w:rFonts w:ascii="Times New Roman" w:eastAsia="Times New Roman" w:hAnsi="Times New Roman" w:cs="Times New Roman"/>
          <w:sz w:val="24"/>
          <w:szCs w:val="24"/>
        </w:rPr>
        <w:t>ю</w:t>
      </w:r>
      <w:r w:rsidR="00D43640" w:rsidRPr="00DD6833">
        <w:rPr>
          <w:rFonts w:ascii="Times New Roman" w:eastAsia="Times New Roman" w:hAnsi="Times New Roman" w:cs="Times New Roman"/>
          <w:sz w:val="24"/>
          <w:szCs w:val="24"/>
        </w:rPr>
        <w:t>щей предметно-пространственной  среды</w:t>
      </w:r>
      <w:r w:rsidR="002F32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3640">
        <w:rPr>
          <w:rFonts w:ascii="Times New Roman" w:eastAsia="Times New Roman" w:hAnsi="Times New Roman" w:cs="Times New Roman"/>
          <w:sz w:val="24"/>
          <w:szCs w:val="24"/>
        </w:rPr>
        <w:t xml:space="preserve">в рамках внедрения </w:t>
      </w:r>
      <w:r w:rsidR="003757DA">
        <w:rPr>
          <w:rFonts w:ascii="Times New Roman" w:eastAsia="Times New Roman" w:hAnsi="Times New Roman" w:cs="Times New Roman"/>
          <w:sz w:val="24"/>
          <w:szCs w:val="24"/>
        </w:rPr>
        <w:t xml:space="preserve">ФГОС </w:t>
      </w:r>
      <w:r w:rsidR="00D43640" w:rsidRPr="00DD6833">
        <w:rPr>
          <w:rFonts w:ascii="Times New Roman" w:eastAsia="Times New Roman" w:hAnsi="Times New Roman" w:cs="Times New Roman"/>
          <w:sz w:val="24"/>
          <w:szCs w:val="24"/>
        </w:rPr>
        <w:t>дошкольного образования (</w:t>
      </w:r>
      <w:r w:rsidR="00D43640">
        <w:rPr>
          <w:rFonts w:ascii="Times New Roman" w:eastAsia="Times New Roman" w:hAnsi="Times New Roman" w:cs="Times New Roman"/>
          <w:sz w:val="24"/>
          <w:szCs w:val="24"/>
        </w:rPr>
        <w:t xml:space="preserve">далее </w:t>
      </w:r>
      <w:r w:rsidR="00D43640" w:rsidRPr="00DD6833">
        <w:rPr>
          <w:rFonts w:ascii="Times New Roman" w:eastAsia="Times New Roman" w:hAnsi="Times New Roman" w:cs="Times New Roman"/>
          <w:sz w:val="24"/>
          <w:szCs w:val="24"/>
        </w:rPr>
        <w:t xml:space="preserve">ФГОС </w:t>
      </w:r>
      <w:proofErr w:type="gramStart"/>
      <w:r w:rsidR="00D43640" w:rsidRPr="00DD6833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="00D43640" w:rsidRPr="00DD6833">
        <w:rPr>
          <w:rFonts w:ascii="Times New Roman" w:eastAsia="Times New Roman" w:hAnsi="Times New Roman" w:cs="Times New Roman"/>
          <w:sz w:val="24"/>
          <w:szCs w:val="24"/>
        </w:rPr>
        <w:t>)</w:t>
      </w:r>
      <w:r w:rsidR="00D43640">
        <w:rPr>
          <w:rFonts w:ascii="Times New Roman" w:eastAsia="Times New Roman" w:hAnsi="Times New Roman" w:cs="Times New Roman"/>
          <w:sz w:val="24"/>
          <w:szCs w:val="24"/>
        </w:rPr>
        <w:t>.</w:t>
      </w:r>
      <w:r w:rsidR="00D43640" w:rsidRPr="00D436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65CA">
        <w:rPr>
          <w:rFonts w:ascii="Times New Roman" w:eastAsia="Times New Roman" w:hAnsi="Times New Roman" w:cs="Times New Roman"/>
          <w:sz w:val="24"/>
          <w:szCs w:val="24"/>
        </w:rPr>
        <w:t>Ирина Михайловна подчеркнула, что д</w:t>
      </w:r>
      <w:r w:rsidR="00D43640" w:rsidRPr="007A7556">
        <w:rPr>
          <w:rFonts w:ascii="Times New Roman" w:eastAsia="Times New Roman" w:hAnsi="Times New Roman" w:cs="Times New Roman"/>
          <w:sz w:val="24"/>
          <w:szCs w:val="24"/>
        </w:rPr>
        <w:t>етская деятельность не может быть полноценной на чисто вербальном уровне, вне предметной среды, в противном случае у ребе</w:t>
      </w:r>
      <w:r w:rsidR="00D43640" w:rsidRPr="007A7556">
        <w:rPr>
          <w:rFonts w:ascii="Times New Roman" w:eastAsia="Times New Roman" w:hAnsi="Times New Roman" w:cs="Times New Roman"/>
          <w:sz w:val="24"/>
          <w:szCs w:val="24"/>
        </w:rPr>
        <w:t>н</w:t>
      </w:r>
      <w:r w:rsidR="00CB65CA">
        <w:rPr>
          <w:rFonts w:ascii="Times New Roman" w:eastAsia="Times New Roman" w:hAnsi="Times New Roman" w:cs="Times New Roman"/>
          <w:sz w:val="24"/>
          <w:szCs w:val="24"/>
        </w:rPr>
        <w:t>ка исчезает</w:t>
      </w:r>
      <w:r w:rsidR="00D43640" w:rsidRPr="007A7556">
        <w:rPr>
          <w:rFonts w:ascii="Times New Roman" w:eastAsia="Times New Roman" w:hAnsi="Times New Roman" w:cs="Times New Roman"/>
          <w:sz w:val="24"/>
          <w:szCs w:val="24"/>
        </w:rPr>
        <w:t xml:space="preserve"> стремление узнавать но</w:t>
      </w:r>
      <w:r w:rsidR="00CB65CA">
        <w:rPr>
          <w:rFonts w:ascii="Times New Roman" w:eastAsia="Times New Roman" w:hAnsi="Times New Roman" w:cs="Times New Roman"/>
          <w:sz w:val="24"/>
          <w:szCs w:val="24"/>
        </w:rPr>
        <w:t>вое, появляется</w:t>
      </w:r>
      <w:r w:rsidR="00D43640" w:rsidRPr="007A7556">
        <w:rPr>
          <w:rFonts w:ascii="Times New Roman" w:eastAsia="Times New Roman" w:hAnsi="Times New Roman" w:cs="Times New Roman"/>
          <w:sz w:val="24"/>
          <w:szCs w:val="24"/>
        </w:rPr>
        <w:t xml:space="preserve"> апатия и агрессия.</w:t>
      </w:r>
      <w:r w:rsidR="00D436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42C1">
        <w:rPr>
          <w:rFonts w:ascii="Times New Roman" w:eastAsia="Times New Roman" w:hAnsi="Times New Roman" w:cs="Times New Roman"/>
          <w:sz w:val="24"/>
          <w:szCs w:val="24"/>
        </w:rPr>
        <w:t xml:space="preserve">В ходе выступления </w:t>
      </w:r>
      <w:r w:rsidR="00CB65CA">
        <w:rPr>
          <w:rFonts w:ascii="Times New Roman" w:eastAsia="Times New Roman" w:hAnsi="Times New Roman" w:cs="Times New Roman"/>
          <w:sz w:val="24"/>
          <w:szCs w:val="24"/>
        </w:rPr>
        <w:t xml:space="preserve">было </w:t>
      </w:r>
      <w:r w:rsidR="00D43640">
        <w:rPr>
          <w:rFonts w:ascii="Times New Roman" w:eastAsia="Times New Roman" w:hAnsi="Times New Roman" w:cs="Times New Roman"/>
          <w:sz w:val="24"/>
          <w:szCs w:val="24"/>
        </w:rPr>
        <w:t>отме</w:t>
      </w:r>
      <w:r w:rsidR="00CB65CA">
        <w:rPr>
          <w:rFonts w:ascii="Times New Roman" w:eastAsia="Times New Roman" w:hAnsi="Times New Roman" w:cs="Times New Roman"/>
          <w:sz w:val="24"/>
          <w:szCs w:val="24"/>
        </w:rPr>
        <w:t>чено</w:t>
      </w:r>
      <w:r w:rsidR="00D43640">
        <w:rPr>
          <w:rFonts w:ascii="Times New Roman" w:eastAsia="Times New Roman" w:hAnsi="Times New Roman" w:cs="Times New Roman"/>
          <w:sz w:val="24"/>
          <w:szCs w:val="24"/>
        </w:rPr>
        <w:t>, что предметно-пространственная среда в детском саду № 16 в принципе оснащена в соответствии с содержанием образовательной программы</w:t>
      </w:r>
      <w:r w:rsidR="003757DA">
        <w:rPr>
          <w:rFonts w:ascii="Times New Roman" w:eastAsia="Times New Roman" w:hAnsi="Times New Roman" w:cs="Times New Roman"/>
          <w:sz w:val="24"/>
          <w:szCs w:val="24"/>
        </w:rPr>
        <w:t xml:space="preserve"> учреждения</w:t>
      </w:r>
      <w:r w:rsidR="00D43640">
        <w:rPr>
          <w:rFonts w:ascii="Times New Roman" w:eastAsia="Times New Roman" w:hAnsi="Times New Roman" w:cs="Times New Roman"/>
          <w:sz w:val="24"/>
          <w:szCs w:val="24"/>
        </w:rPr>
        <w:t>, разработанной в соо</w:t>
      </w:r>
      <w:r w:rsidR="00D43640">
        <w:rPr>
          <w:rFonts w:ascii="Times New Roman" w:eastAsia="Times New Roman" w:hAnsi="Times New Roman" w:cs="Times New Roman"/>
          <w:sz w:val="24"/>
          <w:szCs w:val="24"/>
        </w:rPr>
        <w:t>т</w:t>
      </w:r>
      <w:r w:rsidR="00D43640">
        <w:rPr>
          <w:rFonts w:ascii="Times New Roman" w:eastAsia="Times New Roman" w:hAnsi="Times New Roman" w:cs="Times New Roman"/>
          <w:sz w:val="24"/>
          <w:szCs w:val="24"/>
        </w:rPr>
        <w:t xml:space="preserve">ветствии с требованиями ФГОС </w:t>
      </w:r>
      <w:proofErr w:type="gramStart"/>
      <w:r w:rsidR="00D43640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="00D4364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43640" w:rsidRPr="00D43640">
        <w:rPr>
          <w:rFonts w:ascii="Times New Roman" w:eastAsia="Times New Roman" w:hAnsi="Times New Roman" w:cs="Times New Roman"/>
          <w:sz w:val="24"/>
          <w:szCs w:val="24"/>
        </w:rPr>
        <w:t>но</w:t>
      </w:r>
      <w:r w:rsidR="00CB65CA">
        <w:rPr>
          <w:rFonts w:ascii="Times New Roman" w:eastAsia="Times New Roman" w:hAnsi="Times New Roman" w:cs="Times New Roman"/>
          <w:sz w:val="24"/>
          <w:szCs w:val="24"/>
        </w:rPr>
        <w:t xml:space="preserve"> пока</w:t>
      </w:r>
      <w:r w:rsidR="00D43640" w:rsidRPr="00D436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57DA">
        <w:rPr>
          <w:rFonts w:ascii="Times New Roman" w:eastAsia="Times New Roman" w:hAnsi="Times New Roman" w:cs="Times New Roman"/>
          <w:sz w:val="24"/>
          <w:szCs w:val="24"/>
        </w:rPr>
        <w:t xml:space="preserve">не в полной мере обеспечена ее </w:t>
      </w:r>
      <w:r w:rsidR="00D43640" w:rsidRPr="00D43640">
        <w:rPr>
          <w:rFonts w:ascii="Times New Roman" w:eastAsia="Times New Roman" w:hAnsi="Times New Roman" w:cs="Times New Roman"/>
          <w:sz w:val="24"/>
          <w:szCs w:val="24"/>
        </w:rPr>
        <w:t xml:space="preserve">количественная достаточность. </w:t>
      </w:r>
      <w:r w:rsidR="002F32B1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="003757DA">
        <w:rPr>
          <w:rFonts w:ascii="Times New Roman" w:eastAsia="Times New Roman" w:hAnsi="Times New Roman" w:cs="Times New Roman"/>
          <w:sz w:val="24"/>
          <w:szCs w:val="24"/>
        </w:rPr>
        <w:t>гина</w:t>
      </w:r>
      <w:r w:rsidR="002F32B1">
        <w:rPr>
          <w:rFonts w:ascii="Times New Roman" w:eastAsia="Times New Roman" w:hAnsi="Times New Roman" w:cs="Times New Roman"/>
          <w:sz w:val="24"/>
          <w:szCs w:val="24"/>
        </w:rPr>
        <w:t xml:space="preserve"> И.М. </w:t>
      </w:r>
      <w:r w:rsidR="00D436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65CA">
        <w:rPr>
          <w:rFonts w:ascii="Times New Roman" w:eastAsia="Times New Roman" w:hAnsi="Times New Roman" w:cs="Times New Roman"/>
          <w:sz w:val="24"/>
          <w:szCs w:val="24"/>
        </w:rPr>
        <w:t>довела до сведения присутствующих</w:t>
      </w:r>
      <w:r w:rsidR="00D43640">
        <w:rPr>
          <w:rFonts w:ascii="Times New Roman" w:eastAsia="Times New Roman" w:hAnsi="Times New Roman" w:cs="Times New Roman"/>
          <w:sz w:val="24"/>
          <w:szCs w:val="24"/>
        </w:rPr>
        <w:t>, что в учреждении разр</w:t>
      </w:r>
      <w:r w:rsidR="00D4364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D43640">
        <w:rPr>
          <w:rFonts w:ascii="Times New Roman" w:eastAsia="Times New Roman" w:hAnsi="Times New Roman" w:cs="Times New Roman"/>
          <w:sz w:val="24"/>
          <w:szCs w:val="24"/>
        </w:rPr>
        <w:t xml:space="preserve">ботана система работы по данному направлению, которая </w:t>
      </w:r>
      <w:r w:rsidR="00CB65CA">
        <w:rPr>
          <w:rFonts w:ascii="Times New Roman" w:eastAsia="Times New Roman" w:hAnsi="Times New Roman" w:cs="Times New Roman"/>
          <w:sz w:val="24"/>
          <w:szCs w:val="24"/>
        </w:rPr>
        <w:t xml:space="preserve">позволила </w:t>
      </w:r>
      <w:r w:rsidR="00D43640">
        <w:rPr>
          <w:rFonts w:ascii="Times New Roman" w:eastAsia="Times New Roman" w:hAnsi="Times New Roman" w:cs="Times New Roman"/>
          <w:sz w:val="24"/>
          <w:szCs w:val="24"/>
        </w:rPr>
        <w:t>обеспечи</w:t>
      </w:r>
      <w:r w:rsidR="00CB65CA">
        <w:rPr>
          <w:rFonts w:ascii="Times New Roman" w:eastAsia="Times New Roman" w:hAnsi="Times New Roman" w:cs="Times New Roman"/>
          <w:sz w:val="24"/>
          <w:szCs w:val="24"/>
        </w:rPr>
        <w:t xml:space="preserve">ть </w:t>
      </w:r>
      <w:r w:rsidR="00D43640">
        <w:rPr>
          <w:rFonts w:ascii="Times New Roman" w:eastAsia="Times New Roman" w:hAnsi="Times New Roman" w:cs="Times New Roman"/>
          <w:sz w:val="24"/>
          <w:szCs w:val="24"/>
        </w:rPr>
        <w:t xml:space="preserve"> следующие результаты:</w:t>
      </w:r>
      <w:r w:rsidR="00D43640" w:rsidRPr="00D436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B65CA" w:rsidRDefault="002F32B1" w:rsidP="002F32B1">
      <w:pPr>
        <w:pStyle w:val="a7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43640">
        <w:rPr>
          <w:rFonts w:ascii="Times New Roman" w:eastAsia="Times New Roman" w:hAnsi="Times New Roman" w:cs="Times New Roman"/>
          <w:sz w:val="24"/>
          <w:szCs w:val="24"/>
        </w:rPr>
        <w:t>педагоги</w:t>
      </w:r>
      <w:r w:rsidR="004942C1">
        <w:rPr>
          <w:rFonts w:ascii="Times New Roman" w:eastAsia="Times New Roman" w:hAnsi="Times New Roman" w:cs="Times New Roman"/>
          <w:sz w:val="24"/>
          <w:szCs w:val="24"/>
        </w:rPr>
        <w:t xml:space="preserve"> детского сада</w:t>
      </w:r>
      <w:r w:rsidR="00D43640">
        <w:rPr>
          <w:rFonts w:ascii="Times New Roman" w:eastAsia="Times New Roman" w:hAnsi="Times New Roman" w:cs="Times New Roman"/>
          <w:sz w:val="24"/>
          <w:szCs w:val="24"/>
        </w:rPr>
        <w:t xml:space="preserve"> изучили требования </w:t>
      </w:r>
      <w:r w:rsidR="004942C1">
        <w:rPr>
          <w:rFonts w:ascii="Times New Roman" w:eastAsia="Times New Roman" w:hAnsi="Times New Roman" w:cs="Times New Roman"/>
          <w:sz w:val="24"/>
          <w:szCs w:val="24"/>
        </w:rPr>
        <w:t>к</w:t>
      </w:r>
      <w:r w:rsidR="00D43640">
        <w:rPr>
          <w:rFonts w:ascii="Times New Roman" w:eastAsia="Times New Roman" w:hAnsi="Times New Roman" w:cs="Times New Roman"/>
          <w:sz w:val="24"/>
          <w:szCs w:val="24"/>
        </w:rPr>
        <w:t xml:space="preserve"> развивающей предметно – пр</w:t>
      </w:r>
      <w:r w:rsidR="00CB65CA">
        <w:rPr>
          <w:rFonts w:ascii="Times New Roman" w:eastAsia="Times New Roman" w:hAnsi="Times New Roman" w:cs="Times New Roman"/>
          <w:sz w:val="24"/>
          <w:szCs w:val="24"/>
        </w:rPr>
        <w:t>остранственной  сред</w:t>
      </w:r>
      <w:r w:rsidR="004942C1">
        <w:rPr>
          <w:rFonts w:ascii="Times New Roman" w:eastAsia="Times New Roman" w:hAnsi="Times New Roman" w:cs="Times New Roman"/>
          <w:sz w:val="24"/>
          <w:szCs w:val="24"/>
        </w:rPr>
        <w:t>е</w:t>
      </w:r>
      <w:r w:rsidR="00CB65CA">
        <w:rPr>
          <w:rFonts w:ascii="Times New Roman" w:eastAsia="Times New Roman" w:hAnsi="Times New Roman" w:cs="Times New Roman"/>
          <w:sz w:val="24"/>
          <w:szCs w:val="24"/>
        </w:rPr>
        <w:t>, 2 человека прошли курсы повышения квалификации в г. Красноярске на тему «Проект</w:t>
      </w:r>
      <w:r w:rsidR="00CB65C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CB65CA">
        <w:rPr>
          <w:rFonts w:ascii="Times New Roman" w:eastAsia="Times New Roman" w:hAnsi="Times New Roman" w:cs="Times New Roman"/>
          <w:sz w:val="24"/>
          <w:szCs w:val="24"/>
        </w:rPr>
        <w:t xml:space="preserve">рование предметно-пространственной среды в контексте ФГОС </w:t>
      </w:r>
      <w:proofErr w:type="gramStart"/>
      <w:r w:rsidR="00CB65CA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="00CB65CA">
        <w:rPr>
          <w:rFonts w:ascii="Times New Roman" w:eastAsia="Times New Roman" w:hAnsi="Times New Roman" w:cs="Times New Roman"/>
          <w:sz w:val="24"/>
          <w:szCs w:val="24"/>
        </w:rPr>
        <w:t xml:space="preserve">», что позволило </w:t>
      </w:r>
      <w:proofErr w:type="gramStart"/>
      <w:r w:rsidR="00CB65CA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="00CB65CA">
        <w:rPr>
          <w:rFonts w:ascii="Times New Roman" w:eastAsia="Times New Roman" w:hAnsi="Times New Roman" w:cs="Times New Roman"/>
          <w:sz w:val="24"/>
          <w:szCs w:val="24"/>
        </w:rPr>
        <w:t xml:space="preserve"> учрежд</w:t>
      </w:r>
      <w:r w:rsidR="00CB65CA">
        <w:rPr>
          <w:rFonts w:ascii="Times New Roman" w:eastAsia="Times New Roman" w:hAnsi="Times New Roman" w:cs="Times New Roman"/>
          <w:sz w:val="24"/>
          <w:szCs w:val="24"/>
        </w:rPr>
        <w:t>е</w:t>
      </w:r>
      <w:r w:rsidR="00CB65CA">
        <w:rPr>
          <w:rFonts w:ascii="Times New Roman" w:eastAsia="Times New Roman" w:hAnsi="Times New Roman" w:cs="Times New Roman"/>
          <w:sz w:val="24"/>
          <w:szCs w:val="24"/>
        </w:rPr>
        <w:t>нии организовать серию семинаров;</w:t>
      </w:r>
    </w:p>
    <w:p w:rsidR="002F32B1" w:rsidRDefault="002F32B1" w:rsidP="002F32B1">
      <w:pPr>
        <w:pStyle w:val="a7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B65CA">
        <w:rPr>
          <w:rFonts w:ascii="Times New Roman" w:eastAsia="Times New Roman" w:hAnsi="Times New Roman" w:cs="Times New Roman"/>
          <w:sz w:val="24"/>
          <w:szCs w:val="24"/>
        </w:rPr>
        <w:t>проведена ревизия развивающей предметно – пространственной среды всего детского сада;</w:t>
      </w:r>
    </w:p>
    <w:p w:rsidR="002F32B1" w:rsidRDefault="002F32B1" w:rsidP="002F32B1">
      <w:pPr>
        <w:pStyle w:val="a7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приобретены за счет краевых субвенций наглядные пособия, картины, дидактические мат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риалы, стеллажи   для  детск</w:t>
      </w:r>
      <w:r w:rsidR="00CB65CA">
        <w:rPr>
          <w:rFonts w:ascii="Times New Roman" w:eastAsia="Times New Roman" w:hAnsi="Times New Roman" w:cs="Times New Roman"/>
          <w:sz w:val="24"/>
          <w:szCs w:val="24"/>
        </w:rPr>
        <w:t xml:space="preserve">ого творчества на сумму 40 тысяч </w:t>
      </w:r>
      <w:r>
        <w:rPr>
          <w:rFonts w:ascii="Times New Roman" w:eastAsia="Times New Roman" w:hAnsi="Times New Roman" w:cs="Times New Roman"/>
          <w:sz w:val="24"/>
          <w:szCs w:val="24"/>
        </w:rPr>
        <w:t>руб</w:t>
      </w:r>
      <w:r w:rsidR="00CB65CA">
        <w:rPr>
          <w:rFonts w:ascii="Times New Roman" w:eastAsia="Times New Roman" w:hAnsi="Times New Roman" w:cs="Times New Roman"/>
          <w:sz w:val="24"/>
          <w:szCs w:val="24"/>
        </w:rPr>
        <w:t>лей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F32B1" w:rsidRDefault="005A597D" w:rsidP="002F32B1">
      <w:pPr>
        <w:pStyle w:val="a7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Также в выступлении </w:t>
      </w:r>
      <w:r w:rsidR="00CB65CA">
        <w:rPr>
          <w:rFonts w:ascii="Times New Roman" w:eastAsia="Times New Roman" w:hAnsi="Times New Roman" w:cs="Times New Roman"/>
          <w:sz w:val="24"/>
          <w:szCs w:val="24"/>
        </w:rPr>
        <w:t xml:space="preserve">Деньгиной И.М.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были обозначены и проблемы. </w:t>
      </w:r>
      <w:r w:rsidR="002F32B1">
        <w:rPr>
          <w:rFonts w:ascii="Times New Roman" w:eastAsia="Times New Roman" w:hAnsi="Times New Roman" w:cs="Times New Roman"/>
          <w:sz w:val="24"/>
          <w:szCs w:val="24"/>
        </w:rPr>
        <w:t xml:space="preserve">В частности, </w:t>
      </w:r>
      <w:r w:rsidR="002F32B1">
        <w:rPr>
          <w:rFonts w:ascii="Times New Roman" w:hAnsi="Times New Roman" w:cs="Times New Roman"/>
          <w:sz w:val="24"/>
          <w:szCs w:val="24"/>
        </w:rPr>
        <w:t>п</w:t>
      </w:r>
      <w:r w:rsidR="007554D1" w:rsidRPr="007A7556">
        <w:rPr>
          <w:rFonts w:ascii="Times New Roman" w:hAnsi="Times New Roman" w:cs="Times New Roman"/>
          <w:sz w:val="24"/>
          <w:szCs w:val="24"/>
        </w:rPr>
        <w:t>о</w:t>
      </w:r>
      <w:r w:rsidR="007554D1" w:rsidRPr="007A7556">
        <w:rPr>
          <w:rFonts w:ascii="Times New Roman" w:hAnsi="Times New Roman" w:cs="Times New Roman"/>
          <w:sz w:val="24"/>
          <w:szCs w:val="24"/>
        </w:rPr>
        <w:t>знавательно – исследовательская деятельность детей недостаточно обеспечена объект</w:t>
      </w:r>
      <w:r w:rsidR="002F32B1">
        <w:rPr>
          <w:rFonts w:ascii="Times New Roman" w:hAnsi="Times New Roman" w:cs="Times New Roman"/>
          <w:sz w:val="24"/>
          <w:szCs w:val="24"/>
        </w:rPr>
        <w:t>ами и м</w:t>
      </w:r>
      <w:r w:rsidR="002F32B1">
        <w:rPr>
          <w:rFonts w:ascii="Times New Roman" w:hAnsi="Times New Roman" w:cs="Times New Roman"/>
          <w:sz w:val="24"/>
          <w:szCs w:val="24"/>
        </w:rPr>
        <w:t>а</w:t>
      </w:r>
      <w:r w:rsidR="002F32B1">
        <w:rPr>
          <w:rFonts w:ascii="Times New Roman" w:hAnsi="Times New Roman" w:cs="Times New Roman"/>
          <w:sz w:val="24"/>
          <w:szCs w:val="24"/>
        </w:rPr>
        <w:t>териалами  исследования и</w:t>
      </w:r>
      <w:r w:rsidR="00CB65CA">
        <w:rPr>
          <w:rFonts w:ascii="Times New Roman" w:hAnsi="Times New Roman" w:cs="Times New Roman"/>
          <w:sz w:val="24"/>
          <w:szCs w:val="24"/>
        </w:rPr>
        <w:t>з- за финансовой ограниченности детского сада</w:t>
      </w:r>
      <w:r w:rsidR="002F32B1">
        <w:rPr>
          <w:rFonts w:ascii="Times New Roman" w:hAnsi="Times New Roman" w:cs="Times New Roman"/>
          <w:sz w:val="24"/>
          <w:szCs w:val="24"/>
        </w:rPr>
        <w:t xml:space="preserve">, педагоги сегодня затрудняются </w:t>
      </w:r>
      <w:r w:rsidR="007554D1" w:rsidRPr="007A7556">
        <w:rPr>
          <w:rFonts w:ascii="Times New Roman" w:hAnsi="Times New Roman" w:cs="Times New Roman"/>
          <w:sz w:val="24"/>
          <w:szCs w:val="24"/>
        </w:rPr>
        <w:t xml:space="preserve"> </w:t>
      </w:r>
      <w:r w:rsidR="002F32B1">
        <w:rPr>
          <w:rFonts w:ascii="Times New Roman" w:hAnsi="Times New Roman" w:cs="Times New Roman"/>
          <w:sz w:val="24"/>
          <w:szCs w:val="24"/>
        </w:rPr>
        <w:t xml:space="preserve">проектировать </w:t>
      </w:r>
      <w:r w:rsidR="004942C1">
        <w:rPr>
          <w:rFonts w:ascii="Times New Roman" w:hAnsi="Times New Roman" w:cs="Times New Roman"/>
          <w:sz w:val="24"/>
          <w:szCs w:val="24"/>
        </w:rPr>
        <w:t xml:space="preserve">предметно </w:t>
      </w:r>
      <w:proofErr w:type="gramStart"/>
      <w:r w:rsidR="004942C1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="004942C1">
        <w:rPr>
          <w:rFonts w:ascii="Times New Roman" w:hAnsi="Times New Roman" w:cs="Times New Roman"/>
          <w:sz w:val="24"/>
          <w:szCs w:val="24"/>
        </w:rPr>
        <w:t xml:space="preserve">ространственную </w:t>
      </w:r>
      <w:r w:rsidR="002F32B1">
        <w:rPr>
          <w:rFonts w:ascii="Times New Roman" w:hAnsi="Times New Roman" w:cs="Times New Roman"/>
          <w:sz w:val="24"/>
          <w:szCs w:val="24"/>
        </w:rPr>
        <w:t>среду группы в зависимости от образовательных задач и конкретных интересов ребенка (</w:t>
      </w:r>
      <w:r w:rsidR="002F32B1">
        <w:rPr>
          <w:rFonts w:ascii="Times New Roman" w:eastAsia="Times New Roman" w:hAnsi="Times New Roman" w:cs="Times New Roman"/>
          <w:sz w:val="24"/>
          <w:szCs w:val="24"/>
        </w:rPr>
        <w:t>42%   воспитателей готовы к иннов</w:t>
      </w:r>
      <w:r w:rsidR="002F32B1">
        <w:rPr>
          <w:rFonts w:ascii="Times New Roman" w:eastAsia="Times New Roman" w:hAnsi="Times New Roman" w:cs="Times New Roman"/>
          <w:sz w:val="24"/>
          <w:szCs w:val="24"/>
        </w:rPr>
        <w:t>а</w:t>
      </w:r>
      <w:r w:rsidR="002F32B1">
        <w:rPr>
          <w:rFonts w:ascii="Times New Roman" w:eastAsia="Times New Roman" w:hAnsi="Times New Roman" w:cs="Times New Roman"/>
          <w:sz w:val="24"/>
          <w:szCs w:val="24"/>
        </w:rPr>
        <w:t>ционной деятельности и работают по созданию</w:t>
      </w:r>
      <w:r w:rsidR="002F32B1" w:rsidRPr="002F32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42C1">
        <w:rPr>
          <w:rFonts w:ascii="Times New Roman" w:eastAsia="Times New Roman" w:hAnsi="Times New Roman" w:cs="Times New Roman"/>
          <w:sz w:val="24"/>
          <w:szCs w:val="24"/>
        </w:rPr>
        <w:t>предметно- развивающей среды</w:t>
      </w:r>
      <w:r w:rsidR="002F32B1">
        <w:rPr>
          <w:rFonts w:ascii="Times New Roman" w:eastAsia="Times New Roman" w:hAnsi="Times New Roman" w:cs="Times New Roman"/>
          <w:sz w:val="24"/>
          <w:szCs w:val="24"/>
        </w:rPr>
        <w:t>,</w:t>
      </w:r>
      <w:r w:rsidR="002F32B1" w:rsidRPr="002F32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32B1">
        <w:rPr>
          <w:rFonts w:ascii="Times New Roman" w:eastAsia="Times New Roman" w:hAnsi="Times New Roman" w:cs="Times New Roman"/>
          <w:sz w:val="24"/>
          <w:szCs w:val="24"/>
        </w:rPr>
        <w:t>58% педагогов  требуют сопровождения и контроля)</w:t>
      </w:r>
    </w:p>
    <w:p w:rsidR="007554D1" w:rsidRDefault="002F32B1" w:rsidP="00CF66BD">
      <w:pPr>
        <w:pStyle w:val="a7"/>
        <w:spacing w:line="276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5A597D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5A597D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597D">
        <w:rPr>
          <w:rFonts w:ascii="Times New Roman" w:eastAsia="Times New Roman" w:hAnsi="Times New Roman" w:cs="Times New Roman"/>
          <w:sz w:val="24"/>
          <w:szCs w:val="24"/>
        </w:rPr>
        <w:t>В ходе выступления Ирина Михайловна обратила внимание, что в</w:t>
      </w:r>
      <w:r w:rsidR="007554D1" w:rsidRPr="004078FF">
        <w:rPr>
          <w:rFonts w:ascii="Times New Roman" w:hAnsi="Times New Roman" w:cs="Times New Roman"/>
          <w:sz w:val="24"/>
          <w:szCs w:val="24"/>
        </w:rPr>
        <w:t xml:space="preserve">ведение </w:t>
      </w:r>
      <w:r w:rsidR="004942C1">
        <w:rPr>
          <w:rFonts w:ascii="Times New Roman" w:hAnsi="Times New Roman" w:cs="Times New Roman"/>
          <w:sz w:val="24"/>
          <w:szCs w:val="24"/>
        </w:rPr>
        <w:t>ФГОС ДО</w:t>
      </w:r>
      <w:r w:rsidR="005A597D">
        <w:rPr>
          <w:rFonts w:ascii="Times New Roman" w:hAnsi="Times New Roman" w:cs="Times New Roman"/>
          <w:sz w:val="24"/>
          <w:szCs w:val="24"/>
        </w:rPr>
        <w:t xml:space="preserve"> </w:t>
      </w:r>
      <w:r w:rsidR="007554D1" w:rsidRPr="004078FF">
        <w:rPr>
          <w:rFonts w:ascii="Times New Roman" w:hAnsi="Times New Roman" w:cs="Times New Roman"/>
          <w:sz w:val="24"/>
          <w:szCs w:val="24"/>
        </w:rPr>
        <w:t>предполагает организацию соответствующих мероприятий по разным направлениям, среди к</w:t>
      </w:r>
      <w:r w:rsidR="007554D1" w:rsidRPr="004078FF">
        <w:rPr>
          <w:rFonts w:ascii="Times New Roman" w:hAnsi="Times New Roman" w:cs="Times New Roman"/>
          <w:sz w:val="24"/>
          <w:szCs w:val="24"/>
        </w:rPr>
        <w:t>о</w:t>
      </w:r>
      <w:r w:rsidR="007554D1" w:rsidRPr="004078FF">
        <w:rPr>
          <w:rFonts w:ascii="Times New Roman" w:hAnsi="Times New Roman" w:cs="Times New Roman"/>
          <w:sz w:val="24"/>
          <w:szCs w:val="24"/>
        </w:rPr>
        <w:t>торых информационное обеспечение вве</w:t>
      </w:r>
      <w:r w:rsidR="00CF66BD">
        <w:rPr>
          <w:rFonts w:ascii="Times New Roman" w:hAnsi="Times New Roman" w:cs="Times New Roman"/>
          <w:sz w:val="24"/>
          <w:szCs w:val="24"/>
        </w:rPr>
        <w:t xml:space="preserve">дения ФГОС </w:t>
      </w:r>
      <w:proofErr w:type="gramStart"/>
      <w:r w:rsidR="00CF66BD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CF66BD">
        <w:rPr>
          <w:rFonts w:ascii="Times New Roman" w:hAnsi="Times New Roman" w:cs="Times New Roman"/>
          <w:sz w:val="24"/>
          <w:szCs w:val="24"/>
        </w:rPr>
        <w:t>. И</w:t>
      </w:r>
      <w:r w:rsidR="00CF66BD" w:rsidRPr="004078FF">
        <w:rPr>
          <w:rFonts w:ascii="Times New Roman" w:hAnsi="Times New Roman" w:cs="Times New Roman"/>
          <w:sz w:val="24"/>
          <w:szCs w:val="24"/>
        </w:rPr>
        <w:t>нформационное обеспечение</w:t>
      </w:r>
      <w:r w:rsidR="00CF66BD">
        <w:rPr>
          <w:rFonts w:ascii="Times New Roman" w:hAnsi="Times New Roman" w:cs="Times New Roman"/>
          <w:sz w:val="24"/>
          <w:szCs w:val="24"/>
        </w:rPr>
        <w:t xml:space="preserve"> </w:t>
      </w:r>
      <w:r w:rsidR="005A597D">
        <w:rPr>
          <w:rFonts w:ascii="Times New Roman" w:hAnsi="Times New Roman" w:cs="Times New Roman"/>
          <w:sz w:val="24"/>
          <w:szCs w:val="24"/>
        </w:rPr>
        <w:t>пре</w:t>
      </w:r>
      <w:r w:rsidR="005A597D">
        <w:rPr>
          <w:rFonts w:ascii="Times New Roman" w:hAnsi="Times New Roman" w:cs="Times New Roman"/>
          <w:sz w:val="24"/>
          <w:szCs w:val="24"/>
        </w:rPr>
        <w:t>д</w:t>
      </w:r>
      <w:r w:rsidR="005A597D">
        <w:rPr>
          <w:rFonts w:ascii="Times New Roman" w:hAnsi="Times New Roman" w:cs="Times New Roman"/>
          <w:sz w:val="24"/>
          <w:szCs w:val="24"/>
        </w:rPr>
        <w:t xml:space="preserve">полагает организацию работы с сайтом учреждения, родителями </w:t>
      </w:r>
      <w:r w:rsidR="00CF66BD">
        <w:rPr>
          <w:rFonts w:ascii="Times New Roman" w:hAnsi="Times New Roman" w:cs="Times New Roman"/>
          <w:sz w:val="24"/>
          <w:szCs w:val="24"/>
        </w:rPr>
        <w:t>воспитанников. Как отметила Деньгина И.М., в детском саду № 16</w:t>
      </w:r>
      <w:r w:rsidR="005A597D">
        <w:rPr>
          <w:rFonts w:ascii="Times New Roman" w:hAnsi="Times New Roman" w:cs="Times New Roman"/>
          <w:sz w:val="24"/>
          <w:szCs w:val="24"/>
        </w:rPr>
        <w:t xml:space="preserve"> </w:t>
      </w:r>
      <w:r w:rsidR="00CF66BD">
        <w:rPr>
          <w:rFonts w:ascii="Times New Roman" w:hAnsi="Times New Roman" w:cs="Times New Roman"/>
          <w:sz w:val="24"/>
          <w:szCs w:val="24"/>
        </w:rPr>
        <w:t xml:space="preserve">в настоящее время </w:t>
      </w:r>
      <w:r w:rsidR="007554D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CF66BD">
        <w:rPr>
          <w:rFonts w:ascii="Times New Roman" w:hAnsi="Times New Roman" w:cs="Times New Roman"/>
          <w:bCs/>
          <w:color w:val="000000"/>
          <w:sz w:val="24"/>
          <w:szCs w:val="24"/>
        </w:rPr>
        <w:t>уже проводится соответствующие м</w:t>
      </w:r>
      <w:r w:rsidR="00CF66BD">
        <w:rPr>
          <w:rFonts w:ascii="Times New Roman" w:hAnsi="Times New Roman" w:cs="Times New Roman"/>
          <w:bCs/>
          <w:color w:val="000000"/>
          <w:sz w:val="24"/>
          <w:szCs w:val="24"/>
        </w:rPr>
        <w:t>е</w:t>
      </w:r>
      <w:r w:rsidR="00CF66B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роприятия по информационному обеспечению введения ФГОС </w:t>
      </w:r>
      <w:proofErr w:type="gramStart"/>
      <w:r w:rsidR="00CF66BD">
        <w:rPr>
          <w:rFonts w:ascii="Times New Roman" w:hAnsi="Times New Roman" w:cs="Times New Roman"/>
          <w:bCs/>
          <w:color w:val="000000"/>
          <w:sz w:val="24"/>
          <w:szCs w:val="24"/>
        </w:rPr>
        <w:t>ДО</w:t>
      </w:r>
      <w:proofErr w:type="gramEnd"/>
      <w:r w:rsidR="00CF66B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</w:p>
    <w:p w:rsidR="00CF66BD" w:rsidRDefault="00CF66BD" w:rsidP="00CF66B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D75DB" w:rsidRPr="008727A8" w:rsidRDefault="00ED75DB" w:rsidP="00CF66BD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727A8">
        <w:rPr>
          <w:rFonts w:ascii="Times New Roman" w:hAnsi="Times New Roman" w:cs="Times New Roman"/>
          <w:sz w:val="24"/>
          <w:szCs w:val="24"/>
        </w:rPr>
        <w:t>Заслушав и обсудив представленную информацию,  Коллегия решила:</w:t>
      </w:r>
    </w:p>
    <w:p w:rsidR="004E6A3C" w:rsidRPr="008727A8" w:rsidRDefault="008727A8" w:rsidP="00CF66BD">
      <w:pPr>
        <w:pStyle w:val="a3"/>
        <w:numPr>
          <w:ilvl w:val="0"/>
          <w:numId w:val="14"/>
        </w:num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27A8">
        <w:rPr>
          <w:rFonts w:ascii="Times New Roman" w:hAnsi="Times New Roman" w:cs="Times New Roman"/>
          <w:sz w:val="24"/>
          <w:szCs w:val="24"/>
        </w:rPr>
        <w:t>Руководителям дошкольных образовательных учреждений провести мониторинг</w:t>
      </w:r>
      <w:r w:rsidRPr="008727A8">
        <w:rPr>
          <w:rFonts w:ascii="Times New Roman" w:hAnsi="Times New Roman" w:cs="Times New Roman"/>
          <w:bCs/>
          <w:sz w:val="24"/>
          <w:szCs w:val="24"/>
        </w:rPr>
        <w:t xml:space="preserve"> матер</w:t>
      </w:r>
      <w:r w:rsidRPr="008727A8">
        <w:rPr>
          <w:rFonts w:ascii="Times New Roman" w:hAnsi="Times New Roman" w:cs="Times New Roman"/>
          <w:bCs/>
          <w:sz w:val="24"/>
          <w:szCs w:val="24"/>
        </w:rPr>
        <w:t>и</w:t>
      </w:r>
      <w:r w:rsidRPr="008727A8">
        <w:rPr>
          <w:rFonts w:ascii="Times New Roman" w:hAnsi="Times New Roman" w:cs="Times New Roman"/>
          <w:bCs/>
          <w:sz w:val="24"/>
          <w:szCs w:val="24"/>
        </w:rPr>
        <w:t xml:space="preserve">ально </w:t>
      </w:r>
      <w:proofErr w:type="gramStart"/>
      <w:r w:rsidRPr="008727A8">
        <w:rPr>
          <w:rFonts w:ascii="Times New Roman" w:hAnsi="Times New Roman" w:cs="Times New Roman"/>
          <w:bCs/>
          <w:sz w:val="24"/>
          <w:szCs w:val="24"/>
        </w:rPr>
        <w:t>–т</w:t>
      </w:r>
      <w:proofErr w:type="gramEnd"/>
      <w:r w:rsidRPr="008727A8">
        <w:rPr>
          <w:rFonts w:ascii="Times New Roman" w:hAnsi="Times New Roman" w:cs="Times New Roman"/>
          <w:bCs/>
          <w:sz w:val="24"/>
          <w:szCs w:val="24"/>
        </w:rPr>
        <w:t>ехнических условий учреждения в соответствии с</w:t>
      </w:r>
      <w:r w:rsidRPr="008727A8">
        <w:rPr>
          <w:rFonts w:ascii="Times New Roman" w:hAnsi="Times New Roman" w:cs="Times New Roman"/>
          <w:sz w:val="24"/>
          <w:szCs w:val="24"/>
        </w:rPr>
        <w:t xml:space="preserve"> требованиями ФГОС</w:t>
      </w:r>
      <w:r w:rsidR="004942C1">
        <w:rPr>
          <w:rFonts w:ascii="Times New Roman" w:hAnsi="Times New Roman" w:cs="Times New Roman"/>
          <w:sz w:val="24"/>
          <w:szCs w:val="24"/>
        </w:rPr>
        <w:t xml:space="preserve"> ДО</w:t>
      </w:r>
      <w:r w:rsidRPr="008727A8">
        <w:rPr>
          <w:rFonts w:ascii="Times New Roman" w:hAnsi="Times New Roman" w:cs="Times New Roman"/>
          <w:sz w:val="24"/>
          <w:szCs w:val="24"/>
        </w:rPr>
        <w:t xml:space="preserve"> и гото</w:t>
      </w:r>
      <w:r w:rsidRPr="008727A8">
        <w:rPr>
          <w:rFonts w:ascii="Times New Roman" w:hAnsi="Times New Roman" w:cs="Times New Roman"/>
          <w:sz w:val="24"/>
          <w:szCs w:val="24"/>
        </w:rPr>
        <w:t>в</w:t>
      </w:r>
      <w:r w:rsidRPr="008727A8">
        <w:rPr>
          <w:rFonts w:ascii="Times New Roman" w:hAnsi="Times New Roman" w:cs="Times New Roman"/>
          <w:sz w:val="24"/>
          <w:szCs w:val="24"/>
        </w:rPr>
        <w:t>ности педагогов к</w:t>
      </w:r>
      <w:r w:rsidRPr="008727A8">
        <w:rPr>
          <w:rFonts w:ascii="Times New Roman" w:hAnsi="Times New Roman" w:cs="Times New Roman"/>
          <w:bCs/>
          <w:sz w:val="24"/>
          <w:szCs w:val="24"/>
        </w:rPr>
        <w:t xml:space="preserve"> проектированию предметно – пространственной среды в соответствии с образовательной программой</w:t>
      </w:r>
      <w:r w:rsidR="004942C1">
        <w:rPr>
          <w:rFonts w:ascii="Times New Roman" w:hAnsi="Times New Roman" w:cs="Times New Roman"/>
          <w:bCs/>
          <w:sz w:val="24"/>
          <w:szCs w:val="24"/>
        </w:rPr>
        <w:t>.</w:t>
      </w:r>
    </w:p>
    <w:p w:rsidR="00E73E17" w:rsidRPr="008727A8" w:rsidRDefault="00E73E17" w:rsidP="00CF66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7A8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</w:t>
      </w:r>
      <w:r w:rsidR="008727A8" w:rsidRPr="008727A8">
        <w:rPr>
          <w:rFonts w:ascii="Times New Roman" w:hAnsi="Times New Roman" w:cs="Times New Roman"/>
          <w:sz w:val="24"/>
          <w:szCs w:val="24"/>
        </w:rPr>
        <w:t xml:space="preserve">       </w:t>
      </w:r>
      <w:r w:rsidR="00983FC4" w:rsidRPr="008727A8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8727A8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Pr="008727A8">
        <w:rPr>
          <w:rFonts w:ascii="Times New Roman" w:hAnsi="Times New Roman" w:cs="Times New Roman"/>
          <w:sz w:val="24"/>
          <w:szCs w:val="24"/>
        </w:rPr>
        <w:t xml:space="preserve"> –  </w:t>
      </w:r>
      <w:r w:rsidR="008727A8" w:rsidRPr="008727A8">
        <w:rPr>
          <w:rFonts w:ascii="Times New Roman" w:hAnsi="Times New Roman" w:cs="Times New Roman"/>
          <w:sz w:val="24"/>
          <w:szCs w:val="24"/>
        </w:rPr>
        <w:t>руководители дошкольных образовательных учреждений</w:t>
      </w:r>
    </w:p>
    <w:p w:rsidR="00E81E76" w:rsidRPr="008727A8" w:rsidRDefault="008727A8" w:rsidP="00CF66BD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727A8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E73E17" w:rsidRPr="008727A8">
        <w:rPr>
          <w:rFonts w:ascii="Times New Roman" w:hAnsi="Times New Roman" w:cs="Times New Roman"/>
          <w:sz w:val="24"/>
          <w:szCs w:val="24"/>
        </w:rPr>
        <w:t xml:space="preserve">Срок исполнения  - </w:t>
      </w:r>
      <w:r w:rsidR="00983FC4" w:rsidRPr="008727A8">
        <w:rPr>
          <w:rFonts w:ascii="Times New Roman" w:hAnsi="Times New Roman" w:cs="Times New Roman"/>
          <w:sz w:val="24"/>
          <w:szCs w:val="24"/>
        </w:rPr>
        <w:t xml:space="preserve"> </w:t>
      </w:r>
      <w:r w:rsidRPr="008727A8">
        <w:rPr>
          <w:rFonts w:ascii="Times New Roman" w:hAnsi="Times New Roman" w:cs="Times New Roman"/>
          <w:sz w:val="24"/>
          <w:szCs w:val="24"/>
        </w:rPr>
        <w:t>май 2015 г.</w:t>
      </w:r>
    </w:p>
    <w:p w:rsidR="008727A8" w:rsidRPr="008727A8" w:rsidRDefault="008727A8" w:rsidP="00CF66BD">
      <w:pPr>
        <w:pStyle w:val="a3"/>
        <w:numPr>
          <w:ilvl w:val="0"/>
          <w:numId w:val="14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727A8">
        <w:rPr>
          <w:rFonts w:ascii="Times New Roman" w:hAnsi="Times New Roman" w:cs="Times New Roman"/>
          <w:sz w:val="24"/>
          <w:szCs w:val="24"/>
        </w:rPr>
        <w:t xml:space="preserve"> Руководителям дошкольных образовательных учреждений</w:t>
      </w:r>
      <w:r w:rsidRPr="008727A8">
        <w:rPr>
          <w:rFonts w:ascii="Times New Roman" w:hAnsi="Times New Roman" w:cs="Times New Roman"/>
          <w:bCs/>
          <w:sz w:val="24"/>
          <w:szCs w:val="24"/>
        </w:rPr>
        <w:t xml:space="preserve"> организовать информационное обеспечение введения ФГОС дошкольного образования</w:t>
      </w:r>
      <w:r w:rsidR="004942C1">
        <w:rPr>
          <w:rFonts w:ascii="Times New Roman" w:hAnsi="Times New Roman" w:cs="Times New Roman"/>
          <w:bCs/>
          <w:sz w:val="24"/>
          <w:szCs w:val="24"/>
        </w:rPr>
        <w:t>.</w:t>
      </w:r>
    </w:p>
    <w:p w:rsidR="008727A8" w:rsidRPr="008727A8" w:rsidRDefault="008727A8" w:rsidP="008727A8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7A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gramStart"/>
      <w:r w:rsidRPr="008727A8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Pr="008727A8">
        <w:rPr>
          <w:rFonts w:ascii="Times New Roman" w:hAnsi="Times New Roman" w:cs="Times New Roman"/>
          <w:sz w:val="24"/>
          <w:szCs w:val="24"/>
        </w:rPr>
        <w:t xml:space="preserve"> –  руководители дошкольных образовательных учреждений</w:t>
      </w:r>
    </w:p>
    <w:p w:rsidR="008727A8" w:rsidRPr="008727A8" w:rsidRDefault="008727A8" w:rsidP="008727A8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7A8">
        <w:rPr>
          <w:rFonts w:ascii="Times New Roman" w:hAnsi="Times New Roman" w:cs="Times New Roman"/>
          <w:sz w:val="24"/>
          <w:szCs w:val="24"/>
        </w:rPr>
        <w:t xml:space="preserve">                       Срок исполнения  -  постоянно</w:t>
      </w:r>
    </w:p>
    <w:p w:rsidR="008727A8" w:rsidRDefault="008727A8" w:rsidP="0026296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296D" w:rsidRPr="0026296D" w:rsidRDefault="0026296D" w:rsidP="002629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27A8" w:rsidRPr="008727A8" w:rsidRDefault="008727A8" w:rsidP="008727A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727A8">
        <w:rPr>
          <w:rFonts w:ascii="Times New Roman" w:hAnsi="Times New Roman" w:cs="Times New Roman"/>
          <w:b/>
          <w:bCs/>
          <w:sz w:val="24"/>
          <w:szCs w:val="24"/>
        </w:rPr>
        <w:t xml:space="preserve">2.Модель внедрения ФГОС  </w:t>
      </w:r>
      <w:r w:rsidR="0026296D">
        <w:rPr>
          <w:rFonts w:ascii="Times New Roman" w:hAnsi="Times New Roman" w:cs="Times New Roman"/>
          <w:b/>
          <w:bCs/>
          <w:sz w:val="24"/>
          <w:szCs w:val="24"/>
        </w:rPr>
        <w:t>основного общего образования</w:t>
      </w:r>
    </w:p>
    <w:p w:rsidR="00FD3B7C" w:rsidRPr="00EE4087" w:rsidRDefault="008727A8" w:rsidP="003E13A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4087">
        <w:rPr>
          <w:rFonts w:ascii="Times New Roman" w:hAnsi="Times New Roman" w:cs="Times New Roman"/>
          <w:bCs/>
          <w:sz w:val="24"/>
          <w:szCs w:val="24"/>
        </w:rPr>
        <w:t xml:space="preserve">Отчет о деятельности </w:t>
      </w:r>
      <w:r w:rsidR="007554D1" w:rsidRPr="00EE4087">
        <w:rPr>
          <w:rFonts w:ascii="Times New Roman" w:hAnsi="Times New Roman" w:cs="Times New Roman"/>
          <w:bCs/>
          <w:sz w:val="24"/>
          <w:szCs w:val="24"/>
        </w:rPr>
        <w:t xml:space="preserve">коллектива школы № 9 в качестве </w:t>
      </w:r>
      <w:proofErr w:type="spellStart"/>
      <w:r w:rsidR="007554D1" w:rsidRPr="00EE4087">
        <w:rPr>
          <w:rFonts w:ascii="Times New Roman" w:hAnsi="Times New Roman" w:cs="Times New Roman"/>
          <w:bCs/>
          <w:sz w:val="24"/>
          <w:szCs w:val="24"/>
        </w:rPr>
        <w:t>пилотной</w:t>
      </w:r>
      <w:proofErr w:type="spellEnd"/>
      <w:r w:rsidR="007554D1" w:rsidRPr="00EE408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554D1" w:rsidRPr="00EE4087">
        <w:rPr>
          <w:rFonts w:ascii="Times New Roman" w:hAnsi="Times New Roman" w:cs="Times New Roman"/>
          <w:sz w:val="24"/>
          <w:szCs w:val="24"/>
        </w:rPr>
        <w:t>площадки по подг</w:t>
      </w:r>
      <w:r w:rsidR="007554D1" w:rsidRPr="00EE4087">
        <w:rPr>
          <w:rFonts w:ascii="Times New Roman" w:hAnsi="Times New Roman" w:cs="Times New Roman"/>
          <w:sz w:val="24"/>
          <w:szCs w:val="24"/>
        </w:rPr>
        <w:t>о</w:t>
      </w:r>
      <w:r w:rsidR="007554D1" w:rsidRPr="00EE4087">
        <w:rPr>
          <w:rFonts w:ascii="Times New Roman" w:hAnsi="Times New Roman" w:cs="Times New Roman"/>
          <w:sz w:val="24"/>
          <w:szCs w:val="24"/>
        </w:rPr>
        <w:t xml:space="preserve">товке к внедрению ФГО ООО представила Нестерова Т.А., директор школы. </w:t>
      </w:r>
      <w:r w:rsidR="00CF66BD" w:rsidRPr="00EE40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D3B7C" w:rsidRPr="00EE4087">
        <w:rPr>
          <w:rFonts w:ascii="Times New Roman" w:hAnsi="Times New Roman" w:cs="Times New Roman"/>
          <w:color w:val="000000"/>
          <w:sz w:val="24"/>
          <w:szCs w:val="24"/>
        </w:rPr>
        <w:t>В своем высту</w:t>
      </w:r>
      <w:r w:rsidR="00FD3B7C" w:rsidRPr="00EE4087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FD3B7C" w:rsidRPr="00EE4087">
        <w:rPr>
          <w:rFonts w:ascii="Times New Roman" w:hAnsi="Times New Roman" w:cs="Times New Roman"/>
          <w:color w:val="000000"/>
          <w:sz w:val="24"/>
          <w:szCs w:val="24"/>
        </w:rPr>
        <w:t>лении Татьяна Алексеевна отметила, что в</w:t>
      </w:r>
      <w:r w:rsidR="00CF66BD" w:rsidRPr="00EE40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942C1">
        <w:rPr>
          <w:rFonts w:ascii="Times New Roman" w:hAnsi="Times New Roman" w:cs="Times New Roman"/>
          <w:color w:val="000000"/>
          <w:sz w:val="24"/>
          <w:szCs w:val="24"/>
        </w:rPr>
        <w:t xml:space="preserve">настоящее время </w:t>
      </w:r>
      <w:r w:rsidR="00CF66BD" w:rsidRPr="00EE4087">
        <w:rPr>
          <w:rFonts w:ascii="Times New Roman" w:hAnsi="Times New Roman" w:cs="Times New Roman"/>
          <w:color w:val="000000"/>
          <w:sz w:val="24"/>
          <w:szCs w:val="24"/>
        </w:rPr>
        <w:t xml:space="preserve"> создана   необходимая  нормати</w:t>
      </w:r>
      <w:r w:rsidR="00CF66BD" w:rsidRPr="00EE4087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CF66BD" w:rsidRPr="00EE4087">
        <w:rPr>
          <w:rFonts w:ascii="Times New Roman" w:hAnsi="Times New Roman" w:cs="Times New Roman"/>
          <w:color w:val="000000"/>
          <w:sz w:val="24"/>
          <w:szCs w:val="24"/>
        </w:rPr>
        <w:t xml:space="preserve">но-правовая  база федерального, регионального и муниципального уровней, регламентирующая деятельность  по  апробации  условий  внедрения  ФГОС ООО.  </w:t>
      </w:r>
      <w:r w:rsidR="004942C1">
        <w:rPr>
          <w:rFonts w:ascii="Times New Roman" w:hAnsi="Times New Roman" w:cs="Times New Roman"/>
          <w:color w:val="000000"/>
          <w:sz w:val="24"/>
          <w:szCs w:val="24"/>
        </w:rPr>
        <w:t>В школе р</w:t>
      </w:r>
      <w:r w:rsidR="00CF66BD" w:rsidRPr="00EE4087">
        <w:rPr>
          <w:rFonts w:ascii="Times New Roman" w:hAnsi="Times New Roman" w:cs="Times New Roman"/>
          <w:color w:val="000000"/>
          <w:sz w:val="24"/>
          <w:szCs w:val="24"/>
        </w:rPr>
        <w:t>азработа</w:t>
      </w:r>
      <w:r w:rsidR="00FD3B7C" w:rsidRPr="00EE4087">
        <w:rPr>
          <w:rFonts w:ascii="Times New Roman" w:hAnsi="Times New Roman" w:cs="Times New Roman"/>
          <w:color w:val="000000"/>
          <w:sz w:val="24"/>
          <w:szCs w:val="24"/>
        </w:rPr>
        <w:t>ны</w:t>
      </w:r>
      <w:r w:rsidR="00CF66BD" w:rsidRPr="00EE4087">
        <w:rPr>
          <w:rFonts w:ascii="Times New Roman" w:hAnsi="Times New Roman" w:cs="Times New Roman"/>
          <w:color w:val="000000"/>
          <w:sz w:val="24"/>
          <w:szCs w:val="24"/>
        </w:rPr>
        <w:t xml:space="preserve"> план м</w:t>
      </w:r>
      <w:r w:rsidR="00CF66BD" w:rsidRPr="00EE4087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CF66BD" w:rsidRPr="00EE4087">
        <w:rPr>
          <w:rFonts w:ascii="Times New Roman" w:hAnsi="Times New Roman" w:cs="Times New Roman"/>
          <w:color w:val="000000"/>
          <w:sz w:val="24"/>
          <w:szCs w:val="24"/>
        </w:rPr>
        <w:t xml:space="preserve">тодического сопровождения ФГОС ООО, план-график мероприятий по обеспечению введения ФГОС ООО, составлен перспективный план-график повышения квалификации педагогических и руководящих работников на 5 лет. </w:t>
      </w:r>
      <w:r w:rsidR="00FD3B7C" w:rsidRPr="00EE40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Коллективом </w:t>
      </w:r>
      <w:r w:rsidR="003E13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школы </w:t>
      </w:r>
      <w:r w:rsidR="00FD3B7C" w:rsidRPr="00EE40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определена модель организации обр</w:t>
      </w:r>
      <w:r w:rsidR="00FD3B7C" w:rsidRPr="00EE40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FD3B7C" w:rsidRPr="00EE40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зовательного процесса, обеспечивающая реализацию внеурочной деятельности обучающихся «Подростковая школа – пространство образовательных выборов».</w:t>
      </w:r>
      <w:r w:rsidR="00FD3B7C" w:rsidRPr="00EE40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D3B7C" w:rsidRPr="00EE40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Материально-технические возможности школы позволяют </w:t>
      </w:r>
      <w:r w:rsidR="003E13AC" w:rsidRPr="00EE40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эффективно </w:t>
      </w:r>
      <w:r w:rsidR="00FD3B7C" w:rsidRPr="00EE40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организовать внеурочную деятельность, </w:t>
      </w:r>
      <w:r w:rsidR="003E13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также </w:t>
      </w:r>
      <w:r w:rsidR="00FD3B7C" w:rsidRPr="00EE40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r w:rsidR="00FD3B7C" w:rsidRPr="00EE40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FD3B7C" w:rsidRPr="00EE40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тановлено </w:t>
      </w:r>
      <w:r w:rsidR="00EE4087" w:rsidRPr="00EE40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D3B7C" w:rsidRPr="00EE40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партнерское взаимодействие с </w:t>
      </w:r>
      <w:r w:rsidR="003E13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учреждениями</w:t>
      </w:r>
      <w:r w:rsidR="00FD3B7C" w:rsidRPr="00EE40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дополнительного образования сист</w:t>
      </w:r>
      <w:r w:rsidR="00FD3B7C" w:rsidRPr="00EE40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="00FD3B7C" w:rsidRPr="00EE40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образования и культуры (ЦДТ, ДЮСШ, музей, межшкольный учебный комбинат).</w:t>
      </w:r>
    </w:p>
    <w:p w:rsidR="00FD3B7C" w:rsidRPr="00EE4087" w:rsidRDefault="00FD3B7C" w:rsidP="00EE408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4087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Для  коор</w:t>
      </w:r>
      <w:r w:rsidR="00EE4087" w:rsidRPr="00EE4087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динации методической работы в школе</w:t>
      </w:r>
      <w:r w:rsidRPr="00EE4087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создан методический совет, в состав которого входят руководители </w:t>
      </w:r>
      <w:r w:rsidR="003E13AC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школьных </w:t>
      </w:r>
      <w:r w:rsidRPr="00EE4087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методических объединений.</w:t>
      </w:r>
      <w:r w:rsidR="00EE4087" w:rsidRPr="00EE40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E4087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В результате использу</w:t>
      </w:r>
      <w:r w:rsidRPr="00EE4087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е</w:t>
      </w:r>
      <w:r w:rsidRPr="00EE4087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мых форм методической работы </w:t>
      </w:r>
      <w:r w:rsidR="00EE4087" w:rsidRPr="00EE4087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повысилось методическое мастерство педагогов</w:t>
      </w:r>
      <w:r w:rsidR="003E13AC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школы </w:t>
      </w:r>
      <w:r w:rsidR="00EE4087" w:rsidRPr="00EE4087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в пр</w:t>
      </w:r>
      <w:r w:rsidR="00EE4087" w:rsidRPr="00EE4087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о</w:t>
      </w:r>
      <w:r w:rsidR="00EE4087" w:rsidRPr="00EE4087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цессе освоения ими новых технологий, возросла </w:t>
      </w:r>
      <w:r w:rsidR="003E13AC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их </w:t>
      </w:r>
      <w:r w:rsidR="00EE4087" w:rsidRPr="00EE4087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активность в желании поделиться педагог</w:t>
      </w:r>
      <w:r w:rsidR="00EE4087" w:rsidRPr="00EE4087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и</w:t>
      </w:r>
      <w:r w:rsidR="00EE4087" w:rsidRPr="00EE4087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ческими и методическими находками. В</w:t>
      </w:r>
      <w:r w:rsidRPr="00EE4087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месте с положительными моментами в методической работе школы есть проблемы, на которые в 2014 – 2015 учебном году необходимо обратить особое внимание:</w:t>
      </w:r>
    </w:p>
    <w:p w:rsidR="00FD3B7C" w:rsidRPr="00EE4087" w:rsidRDefault="00FD3B7C" w:rsidP="00EE4087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EE4087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- сложившаяся за предыдущие годы устойчивая методика проведения урока еще тормозит вн</w:t>
      </w:r>
      <w:r w:rsidRPr="00EE4087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е</w:t>
      </w:r>
      <w:r w:rsidRPr="00EE4087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дрение новых форм и технологий;</w:t>
      </w:r>
    </w:p>
    <w:p w:rsidR="00FD3B7C" w:rsidRPr="00EE4087" w:rsidRDefault="00FD3B7C" w:rsidP="00EE4087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EE4087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- реализация проектной деятельности требует от педагога владение в совершенстве приемами, технологиями метода проектов;</w:t>
      </w:r>
    </w:p>
    <w:p w:rsidR="00FD3B7C" w:rsidRPr="00EE4087" w:rsidRDefault="00FD3B7C" w:rsidP="00EE4087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EE4087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- отсутствие </w:t>
      </w:r>
      <w:proofErr w:type="spellStart"/>
      <w:r w:rsidRPr="00EE4087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КИМов</w:t>
      </w:r>
      <w:proofErr w:type="spellEnd"/>
      <w:r w:rsidRPr="00EE4087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, включающих задания на проверку </w:t>
      </w:r>
      <w:proofErr w:type="spellStart"/>
      <w:r w:rsidRPr="00EE4087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метапредметных</w:t>
      </w:r>
      <w:proofErr w:type="spellEnd"/>
      <w:r w:rsidRPr="00EE4087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результатов; </w:t>
      </w:r>
    </w:p>
    <w:p w:rsidR="00FD3B7C" w:rsidRPr="00EE4087" w:rsidRDefault="00FD3B7C" w:rsidP="00EE4087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EE4087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- преобладание </w:t>
      </w:r>
      <w:proofErr w:type="spellStart"/>
      <w:r w:rsidRPr="00EE4087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знаниевой</w:t>
      </w:r>
      <w:proofErr w:type="spellEnd"/>
      <w:r w:rsidRPr="00EE4087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парадигмы обучения над </w:t>
      </w:r>
      <w:proofErr w:type="spellStart"/>
      <w:r w:rsidRPr="00EE4087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компетентностным</w:t>
      </w:r>
      <w:proofErr w:type="spellEnd"/>
      <w:r w:rsidRPr="00EE4087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подходом к обучению;</w:t>
      </w:r>
    </w:p>
    <w:p w:rsidR="00EE4087" w:rsidRPr="003E13AC" w:rsidRDefault="00FD3B7C" w:rsidP="003E13AC">
      <w:pPr>
        <w:keepNext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13AC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- преобладает монологическая форма общения учителя с учащимися, что существенно затру</w:t>
      </w:r>
      <w:r w:rsidRPr="003E13AC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д</w:t>
      </w:r>
      <w:r w:rsidRPr="003E13AC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няет процесс формирования и развития у детей коммуникативных умений.</w:t>
      </w:r>
      <w:r w:rsidR="00EE4087" w:rsidRPr="003E13A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E4087" w:rsidRPr="003E13AC" w:rsidRDefault="003E13AC" w:rsidP="003E13AC">
      <w:pPr>
        <w:keepNext/>
        <w:spacing w:after="0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13AC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Нестерова Т.А., отметила, что находясь в статусе </w:t>
      </w:r>
      <w:proofErr w:type="spellStart"/>
      <w:r w:rsidRPr="003E13AC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пилотной</w:t>
      </w:r>
      <w:proofErr w:type="spellEnd"/>
      <w:r w:rsidRPr="003E13AC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школы по введению ФГОС ООО,  школа участвовала в организации и проведении Единого краевого дня открытых дверей по теме «Организация учебного процесса в формате учебного проекта и учебного исследов</w:t>
      </w:r>
      <w:r w:rsidRPr="003E13AC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а</w:t>
      </w:r>
      <w:r w:rsidRPr="003E13AC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ния» и продемонстрирована модель «Образовательное пространство подростковой школы».</w:t>
      </w:r>
    </w:p>
    <w:p w:rsidR="003E13AC" w:rsidRDefault="003E13AC" w:rsidP="00EE4087">
      <w:pPr>
        <w:pStyle w:val="a3"/>
        <w:keepNext/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E4087" w:rsidRPr="008727A8" w:rsidRDefault="00EE4087" w:rsidP="00EE4087">
      <w:pPr>
        <w:pStyle w:val="a3"/>
        <w:keepNext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727A8">
        <w:rPr>
          <w:rFonts w:ascii="Times New Roman" w:hAnsi="Times New Roman" w:cs="Times New Roman"/>
          <w:bCs/>
          <w:sz w:val="24"/>
          <w:szCs w:val="24"/>
        </w:rPr>
        <w:t xml:space="preserve">На основании </w:t>
      </w:r>
      <w:proofErr w:type="gramStart"/>
      <w:r w:rsidRPr="008727A8">
        <w:rPr>
          <w:rFonts w:ascii="Times New Roman" w:hAnsi="Times New Roman" w:cs="Times New Roman"/>
          <w:bCs/>
          <w:sz w:val="24"/>
          <w:szCs w:val="24"/>
        </w:rPr>
        <w:t>вышеизложенного</w:t>
      </w:r>
      <w:proofErr w:type="gramEnd"/>
      <w:r w:rsidRPr="008727A8">
        <w:rPr>
          <w:rFonts w:ascii="Times New Roman" w:hAnsi="Times New Roman" w:cs="Times New Roman"/>
          <w:bCs/>
          <w:sz w:val="24"/>
          <w:szCs w:val="24"/>
        </w:rPr>
        <w:t>, Коллегия решила:</w:t>
      </w:r>
      <w:r w:rsidRPr="008727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4087" w:rsidRDefault="00EE4087" w:rsidP="00EE4087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54D1">
        <w:rPr>
          <w:rFonts w:ascii="Times New Roman" w:hAnsi="Times New Roman" w:cs="Times New Roman"/>
          <w:sz w:val="24"/>
          <w:szCs w:val="24"/>
        </w:rPr>
        <w:t>Принять информацию</w:t>
      </w:r>
      <w:r>
        <w:rPr>
          <w:rFonts w:ascii="Times New Roman" w:hAnsi="Times New Roman" w:cs="Times New Roman"/>
          <w:sz w:val="24"/>
          <w:szCs w:val="24"/>
        </w:rPr>
        <w:t xml:space="preserve"> о деятельности школы № 9 в качестве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пилотной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площадки по подг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товке к внедрению ФГО ООО</w:t>
      </w:r>
      <w:r w:rsidRPr="007554D1">
        <w:rPr>
          <w:rFonts w:ascii="Times New Roman" w:hAnsi="Times New Roman" w:cs="Times New Roman"/>
          <w:sz w:val="24"/>
          <w:szCs w:val="24"/>
        </w:rPr>
        <w:t xml:space="preserve"> к сведению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E13AC" w:rsidRDefault="003E13AC" w:rsidP="003E13AC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E13AC" w:rsidRDefault="003E13AC" w:rsidP="003E13AC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E13AC" w:rsidRDefault="003E13AC" w:rsidP="003E13AC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2649C" w:rsidRPr="000D4143" w:rsidRDefault="00EE4087" w:rsidP="0002649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2EE2">
        <w:rPr>
          <w:rFonts w:ascii="Times New Roman" w:hAnsi="Times New Roman" w:cs="Times New Roman"/>
          <w:b/>
          <w:bCs/>
          <w:sz w:val="24"/>
          <w:szCs w:val="24"/>
        </w:rPr>
        <w:lastRenderedPageBreak/>
        <w:t>3. Изменения в тематическом планировании учебного предмета с учетом требований</w:t>
      </w:r>
      <w:r w:rsidR="0002649C" w:rsidRPr="000264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E13AC">
        <w:rPr>
          <w:rFonts w:ascii="Times New Roman" w:hAnsi="Times New Roman" w:cs="Times New Roman"/>
          <w:b/>
          <w:bCs/>
          <w:sz w:val="24"/>
          <w:szCs w:val="24"/>
        </w:rPr>
        <w:t xml:space="preserve">ФГОС </w:t>
      </w:r>
      <w:r w:rsidR="0002649C">
        <w:rPr>
          <w:rFonts w:ascii="Times New Roman" w:hAnsi="Times New Roman" w:cs="Times New Roman"/>
          <w:b/>
          <w:bCs/>
          <w:sz w:val="24"/>
          <w:szCs w:val="24"/>
        </w:rPr>
        <w:t>основного общего образования</w:t>
      </w:r>
    </w:p>
    <w:p w:rsidR="00312EE2" w:rsidRPr="00312EE2" w:rsidRDefault="00312EE2" w:rsidP="00312E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 системе работы школы в рамках изучения вопроса о </w:t>
      </w:r>
      <w:r w:rsidRPr="00312EE2">
        <w:rPr>
          <w:rFonts w:ascii="Times New Roman" w:hAnsi="Times New Roman" w:cs="Times New Roman"/>
          <w:bCs/>
          <w:sz w:val="24"/>
          <w:szCs w:val="24"/>
        </w:rPr>
        <w:t>тематическом планировании учебного предмета с учетом требований ФГОС ООО</w:t>
      </w:r>
      <w:r>
        <w:rPr>
          <w:rFonts w:ascii="Times New Roman" w:hAnsi="Times New Roman" w:cs="Times New Roman"/>
          <w:bCs/>
          <w:sz w:val="24"/>
          <w:szCs w:val="24"/>
        </w:rPr>
        <w:t xml:space="preserve"> рассказала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Дранишникова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С.В., директор школы № 1. В учреждении особое внимание было уделено изучению нормативных документов,</w:t>
      </w:r>
      <w:r w:rsidRPr="00312EE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организации методической работы с педагогами. В настоящее время 61% учителей школы имеют тематическое</w:t>
      </w:r>
      <w:r w:rsidRPr="00312EE2">
        <w:rPr>
          <w:rFonts w:ascii="Times New Roman" w:hAnsi="Times New Roman" w:cs="Times New Roman"/>
          <w:bCs/>
          <w:sz w:val="24"/>
          <w:szCs w:val="24"/>
        </w:rPr>
        <w:t xml:space="preserve"> планирова</w:t>
      </w:r>
      <w:r>
        <w:rPr>
          <w:rFonts w:ascii="Times New Roman" w:hAnsi="Times New Roman" w:cs="Times New Roman"/>
          <w:bCs/>
          <w:sz w:val="24"/>
          <w:szCs w:val="24"/>
        </w:rPr>
        <w:t>ние</w:t>
      </w:r>
      <w:r w:rsidRPr="00312EE2">
        <w:rPr>
          <w:rFonts w:ascii="Times New Roman" w:hAnsi="Times New Roman" w:cs="Times New Roman"/>
          <w:bCs/>
          <w:sz w:val="24"/>
          <w:szCs w:val="24"/>
        </w:rPr>
        <w:t xml:space="preserve"> учебного предмета с учетом требований ФГОС ООО</w:t>
      </w:r>
      <w:r>
        <w:rPr>
          <w:rFonts w:ascii="Times New Roman" w:hAnsi="Times New Roman" w:cs="Times New Roman"/>
          <w:bCs/>
          <w:sz w:val="24"/>
          <w:szCs w:val="24"/>
        </w:rPr>
        <w:t>, особое затруднение у педагогов вызывает планирование образовательных результатов, где необходимо расписать три вида универсальных действий. Для решения данной проблемы учителями акти</w:t>
      </w:r>
      <w:r>
        <w:rPr>
          <w:rFonts w:ascii="Times New Roman" w:hAnsi="Times New Roman" w:cs="Times New Roman"/>
          <w:bCs/>
          <w:sz w:val="24"/>
          <w:szCs w:val="24"/>
        </w:rPr>
        <w:t>в</w:t>
      </w:r>
      <w:r>
        <w:rPr>
          <w:rFonts w:ascii="Times New Roman" w:hAnsi="Times New Roman" w:cs="Times New Roman"/>
          <w:bCs/>
          <w:sz w:val="24"/>
          <w:szCs w:val="24"/>
        </w:rPr>
        <w:t>но используется опыт педагогов начальной школы</w:t>
      </w:r>
      <w:r w:rsidR="00524C60">
        <w:rPr>
          <w:rFonts w:ascii="Times New Roman" w:hAnsi="Times New Roman" w:cs="Times New Roman"/>
          <w:bCs/>
          <w:sz w:val="24"/>
          <w:szCs w:val="24"/>
        </w:rPr>
        <w:t>, используется и внешний ресурс.</w:t>
      </w:r>
    </w:p>
    <w:p w:rsidR="00524C60" w:rsidRDefault="00524C60" w:rsidP="00524C6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EE4087" w:rsidRDefault="00524C60" w:rsidP="00524C6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727A8">
        <w:rPr>
          <w:rFonts w:ascii="Times New Roman" w:hAnsi="Times New Roman" w:cs="Times New Roman"/>
          <w:sz w:val="24"/>
          <w:szCs w:val="24"/>
        </w:rPr>
        <w:t>Заслушав и обсудив представленную информацию,  Коллегия решила:</w:t>
      </w:r>
    </w:p>
    <w:p w:rsidR="00EE4087" w:rsidRPr="00524C60" w:rsidRDefault="00524C60" w:rsidP="00524C60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4C60">
        <w:rPr>
          <w:rFonts w:ascii="Times New Roman" w:hAnsi="Times New Roman" w:cs="Times New Roman"/>
          <w:sz w:val="24"/>
          <w:szCs w:val="24"/>
        </w:rPr>
        <w:t>Предложить д</w:t>
      </w:r>
      <w:r w:rsidR="00EE4087" w:rsidRPr="00524C60">
        <w:rPr>
          <w:rFonts w:ascii="Times New Roman" w:hAnsi="Times New Roman" w:cs="Times New Roman"/>
          <w:sz w:val="24"/>
          <w:szCs w:val="24"/>
        </w:rPr>
        <w:t xml:space="preserve">иректору школы № 9, являющейся </w:t>
      </w:r>
      <w:proofErr w:type="spellStart"/>
      <w:r w:rsidR="00EE4087" w:rsidRPr="00524C60">
        <w:rPr>
          <w:rFonts w:ascii="Times New Roman" w:hAnsi="Times New Roman" w:cs="Times New Roman"/>
          <w:sz w:val="24"/>
          <w:szCs w:val="24"/>
        </w:rPr>
        <w:t>пилотной</w:t>
      </w:r>
      <w:proofErr w:type="spellEnd"/>
      <w:r w:rsidR="00EE4087" w:rsidRPr="00524C60">
        <w:rPr>
          <w:rFonts w:ascii="Times New Roman" w:hAnsi="Times New Roman" w:cs="Times New Roman"/>
          <w:sz w:val="24"/>
          <w:szCs w:val="24"/>
        </w:rPr>
        <w:t xml:space="preserve"> школой по введению ФГОС ООО в Красноярском крае, рассмотреть возможность проведения открытых меропри</w:t>
      </w:r>
      <w:r w:rsidR="00EE4087" w:rsidRPr="00524C60">
        <w:rPr>
          <w:rFonts w:ascii="Times New Roman" w:hAnsi="Times New Roman" w:cs="Times New Roman"/>
          <w:sz w:val="24"/>
          <w:szCs w:val="24"/>
        </w:rPr>
        <w:t>я</w:t>
      </w:r>
      <w:r w:rsidR="00EE4087" w:rsidRPr="00524C60">
        <w:rPr>
          <w:rFonts w:ascii="Times New Roman" w:hAnsi="Times New Roman" w:cs="Times New Roman"/>
          <w:sz w:val="24"/>
          <w:szCs w:val="24"/>
        </w:rPr>
        <w:t>тий в соответствии с за</w:t>
      </w:r>
      <w:r w:rsidRPr="00524C60">
        <w:rPr>
          <w:rFonts w:ascii="Times New Roman" w:hAnsi="Times New Roman" w:cs="Times New Roman"/>
          <w:sz w:val="24"/>
          <w:szCs w:val="24"/>
        </w:rPr>
        <w:t>просом школ города.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4C60" w:rsidRPr="008727A8" w:rsidRDefault="00524C60" w:rsidP="00524C60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8727A8">
        <w:rPr>
          <w:rFonts w:ascii="Times New Roman" w:hAnsi="Times New Roman" w:cs="Times New Roman"/>
          <w:sz w:val="24"/>
          <w:szCs w:val="24"/>
        </w:rPr>
        <w:t xml:space="preserve">Ответственный –  </w:t>
      </w:r>
      <w:r>
        <w:rPr>
          <w:rFonts w:ascii="Times New Roman" w:hAnsi="Times New Roman" w:cs="Times New Roman"/>
          <w:sz w:val="24"/>
          <w:szCs w:val="24"/>
        </w:rPr>
        <w:t>директор школы № 9</w:t>
      </w:r>
    </w:p>
    <w:p w:rsidR="00524C60" w:rsidRPr="00524C60" w:rsidRDefault="00524C60" w:rsidP="00524C60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7A8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8727A8">
        <w:rPr>
          <w:rFonts w:ascii="Times New Roman" w:hAnsi="Times New Roman" w:cs="Times New Roman"/>
          <w:sz w:val="24"/>
          <w:szCs w:val="24"/>
        </w:rPr>
        <w:t xml:space="preserve"> Срок исполнения  -  </w:t>
      </w:r>
      <w:r w:rsidRPr="00524C60">
        <w:rPr>
          <w:rFonts w:ascii="Times New Roman" w:hAnsi="Times New Roman" w:cs="Times New Roman"/>
          <w:sz w:val="24"/>
          <w:szCs w:val="24"/>
        </w:rPr>
        <w:t>февраль 2015 г.</w:t>
      </w:r>
    </w:p>
    <w:p w:rsidR="00EE4087" w:rsidRPr="00EE4087" w:rsidRDefault="00EE4087" w:rsidP="00524C60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4087">
        <w:rPr>
          <w:rFonts w:ascii="Times New Roman" w:hAnsi="Times New Roman" w:cs="Times New Roman"/>
          <w:sz w:val="24"/>
          <w:szCs w:val="24"/>
        </w:rPr>
        <w:t>МКУ  «ИМАЦ» организовать работу по формированию перечня  проблемных вопросов по введению ФГОС ООО, имеющихся в шко</w:t>
      </w:r>
      <w:r w:rsidR="00524C60">
        <w:rPr>
          <w:rFonts w:ascii="Times New Roman" w:hAnsi="Times New Roman" w:cs="Times New Roman"/>
          <w:sz w:val="24"/>
          <w:szCs w:val="24"/>
        </w:rPr>
        <w:t>лах города.</w:t>
      </w:r>
    </w:p>
    <w:p w:rsidR="00524C60" w:rsidRPr="008727A8" w:rsidRDefault="00524C60" w:rsidP="00524C60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26056E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8727A8">
        <w:rPr>
          <w:rFonts w:ascii="Times New Roman" w:hAnsi="Times New Roman" w:cs="Times New Roman"/>
          <w:sz w:val="24"/>
          <w:szCs w:val="24"/>
        </w:rPr>
        <w:t xml:space="preserve">Ответственный –  </w:t>
      </w:r>
      <w:r w:rsidR="0026056E">
        <w:rPr>
          <w:rFonts w:ascii="Times New Roman" w:hAnsi="Times New Roman" w:cs="Times New Roman"/>
          <w:sz w:val="24"/>
          <w:szCs w:val="24"/>
        </w:rPr>
        <w:t xml:space="preserve">Усольцева </w:t>
      </w:r>
      <w:r>
        <w:rPr>
          <w:rFonts w:ascii="Times New Roman" w:hAnsi="Times New Roman" w:cs="Times New Roman"/>
          <w:sz w:val="24"/>
          <w:szCs w:val="24"/>
        </w:rPr>
        <w:t>Е.А., методист МКУ «ИМАЦ»</w:t>
      </w:r>
    </w:p>
    <w:p w:rsidR="00524C60" w:rsidRPr="008727A8" w:rsidRDefault="00524C60" w:rsidP="00524C60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7A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26056E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8727A8">
        <w:rPr>
          <w:rFonts w:ascii="Times New Roman" w:hAnsi="Times New Roman" w:cs="Times New Roman"/>
          <w:sz w:val="24"/>
          <w:szCs w:val="24"/>
        </w:rPr>
        <w:t xml:space="preserve">Срок исполнения  -  </w:t>
      </w:r>
      <w:r w:rsidRPr="00EE4087">
        <w:rPr>
          <w:rFonts w:ascii="Times New Roman" w:hAnsi="Times New Roman" w:cs="Times New Roman"/>
          <w:sz w:val="24"/>
          <w:szCs w:val="24"/>
        </w:rPr>
        <w:t>февраль 2015 г.</w:t>
      </w:r>
    </w:p>
    <w:p w:rsidR="000D4143" w:rsidRDefault="000D4143" w:rsidP="00D330E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30E5" w:rsidRPr="00D330E5" w:rsidRDefault="00D330E5" w:rsidP="00D330E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4087" w:rsidRPr="000D4143" w:rsidRDefault="000D4143" w:rsidP="000D414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="002629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4143">
        <w:rPr>
          <w:rFonts w:ascii="Times New Roman" w:hAnsi="Times New Roman" w:cs="Times New Roman"/>
          <w:b/>
          <w:bCs/>
          <w:sz w:val="24"/>
          <w:szCs w:val="24"/>
        </w:rPr>
        <w:t xml:space="preserve">Готовность общеобразовательных учреждений к введению </w:t>
      </w:r>
      <w:r w:rsidR="003E13AC">
        <w:rPr>
          <w:rFonts w:ascii="Times New Roman" w:hAnsi="Times New Roman" w:cs="Times New Roman"/>
          <w:b/>
          <w:bCs/>
          <w:sz w:val="24"/>
          <w:szCs w:val="24"/>
        </w:rPr>
        <w:t xml:space="preserve">ФГОС </w:t>
      </w:r>
      <w:r w:rsidR="0002649C">
        <w:rPr>
          <w:rFonts w:ascii="Times New Roman" w:hAnsi="Times New Roman" w:cs="Times New Roman"/>
          <w:b/>
          <w:bCs/>
          <w:sz w:val="24"/>
          <w:szCs w:val="24"/>
        </w:rPr>
        <w:t>основного общего о</w:t>
      </w:r>
      <w:r w:rsidR="0002649C">
        <w:rPr>
          <w:rFonts w:ascii="Times New Roman" w:hAnsi="Times New Roman" w:cs="Times New Roman"/>
          <w:b/>
          <w:bCs/>
          <w:sz w:val="24"/>
          <w:szCs w:val="24"/>
        </w:rPr>
        <w:t>б</w:t>
      </w:r>
      <w:r w:rsidR="0002649C">
        <w:rPr>
          <w:rFonts w:ascii="Times New Roman" w:hAnsi="Times New Roman" w:cs="Times New Roman"/>
          <w:b/>
          <w:bCs/>
          <w:sz w:val="24"/>
          <w:szCs w:val="24"/>
        </w:rPr>
        <w:t>разования</w:t>
      </w:r>
    </w:p>
    <w:p w:rsidR="0002649C" w:rsidRPr="00E04330" w:rsidRDefault="006914F6" w:rsidP="00E0433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информацией по данному вопросу выступила Усольцева Е.А., методист МКУ «ИМАЦ». Елена Александровна отметила, что</w:t>
      </w:r>
      <w:r w:rsidR="003E13AC">
        <w:rPr>
          <w:rFonts w:ascii="Times New Roman" w:hAnsi="Times New Roman" w:cs="Times New Roman"/>
          <w:sz w:val="24"/>
          <w:szCs w:val="24"/>
        </w:rPr>
        <w:t xml:space="preserve"> в настоящее время разработаны и утверждены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649C" w:rsidRPr="006914F6">
        <w:rPr>
          <w:rFonts w:ascii="Times New Roman" w:hAnsi="Times New Roman" w:cs="Times New Roman"/>
          <w:sz w:val="24"/>
          <w:szCs w:val="24"/>
        </w:rPr>
        <w:t>критери</w:t>
      </w:r>
      <w:r w:rsidR="0002649C">
        <w:rPr>
          <w:rFonts w:ascii="Times New Roman" w:hAnsi="Times New Roman" w:cs="Times New Roman"/>
          <w:sz w:val="24"/>
          <w:szCs w:val="24"/>
        </w:rPr>
        <w:t>и</w:t>
      </w:r>
      <w:r w:rsidR="0002649C" w:rsidRPr="006914F6">
        <w:rPr>
          <w:rFonts w:ascii="Times New Roman" w:hAnsi="Times New Roman" w:cs="Times New Roman"/>
          <w:sz w:val="24"/>
          <w:szCs w:val="24"/>
        </w:rPr>
        <w:t>, определяю</w:t>
      </w:r>
      <w:r w:rsidR="0002649C">
        <w:rPr>
          <w:rFonts w:ascii="Times New Roman" w:hAnsi="Times New Roman" w:cs="Times New Roman"/>
          <w:sz w:val="24"/>
          <w:szCs w:val="24"/>
        </w:rPr>
        <w:t>щие</w:t>
      </w:r>
      <w:r w:rsidR="0002649C" w:rsidRPr="006914F6">
        <w:rPr>
          <w:rFonts w:ascii="Times New Roman" w:hAnsi="Times New Roman" w:cs="Times New Roman"/>
          <w:sz w:val="24"/>
          <w:szCs w:val="24"/>
        </w:rPr>
        <w:t xml:space="preserve"> и констатирую</w:t>
      </w:r>
      <w:r w:rsidR="0002649C">
        <w:rPr>
          <w:rFonts w:ascii="Times New Roman" w:hAnsi="Times New Roman" w:cs="Times New Roman"/>
          <w:sz w:val="24"/>
          <w:szCs w:val="24"/>
        </w:rPr>
        <w:t>щие</w:t>
      </w:r>
      <w:r w:rsidR="0002649C" w:rsidRPr="006914F6">
        <w:rPr>
          <w:rFonts w:ascii="Times New Roman" w:hAnsi="Times New Roman" w:cs="Times New Roman"/>
          <w:sz w:val="24"/>
          <w:szCs w:val="24"/>
        </w:rPr>
        <w:t xml:space="preserve"> готовность образовательного учреждения к введ</w:t>
      </w:r>
      <w:r w:rsidR="0002649C" w:rsidRPr="006914F6">
        <w:rPr>
          <w:rFonts w:ascii="Times New Roman" w:hAnsi="Times New Roman" w:cs="Times New Roman"/>
          <w:sz w:val="24"/>
          <w:szCs w:val="24"/>
        </w:rPr>
        <w:t>е</w:t>
      </w:r>
      <w:r w:rsidR="0002649C" w:rsidRPr="006914F6">
        <w:rPr>
          <w:rFonts w:ascii="Times New Roman" w:hAnsi="Times New Roman" w:cs="Times New Roman"/>
          <w:sz w:val="24"/>
          <w:szCs w:val="24"/>
        </w:rPr>
        <w:t xml:space="preserve">нию </w:t>
      </w:r>
      <w:r w:rsidR="003E13AC">
        <w:rPr>
          <w:rFonts w:ascii="Times New Roman" w:hAnsi="Times New Roman" w:cs="Times New Roman"/>
          <w:sz w:val="24"/>
          <w:szCs w:val="24"/>
        </w:rPr>
        <w:t>ФГОС ООО</w:t>
      </w:r>
      <w:r w:rsidR="0002649C">
        <w:rPr>
          <w:rFonts w:ascii="Times New Roman" w:hAnsi="Times New Roman" w:cs="Times New Roman"/>
          <w:sz w:val="24"/>
          <w:szCs w:val="24"/>
        </w:rPr>
        <w:t xml:space="preserve">. </w:t>
      </w:r>
      <w:r w:rsidR="003177BB" w:rsidRPr="006914F6">
        <w:rPr>
          <w:rFonts w:ascii="Times New Roman" w:eastAsia="Times New Roman" w:hAnsi="Times New Roman" w:cs="Times New Roman"/>
          <w:sz w:val="24"/>
          <w:szCs w:val="24"/>
        </w:rPr>
        <w:t xml:space="preserve">Введение </w:t>
      </w:r>
      <w:r w:rsidR="003E13AC">
        <w:rPr>
          <w:rFonts w:ascii="Times New Roman" w:eastAsia="Times New Roman" w:hAnsi="Times New Roman" w:cs="Times New Roman"/>
          <w:sz w:val="24"/>
          <w:szCs w:val="24"/>
        </w:rPr>
        <w:t xml:space="preserve">ФГОС ООО </w:t>
      </w:r>
      <w:r w:rsidR="003177BB" w:rsidRPr="006914F6">
        <w:rPr>
          <w:rFonts w:ascii="Times New Roman" w:eastAsia="Times New Roman" w:hAnsi="Times New Roman" w:cs="Times New Roman"/>
          <w:sz w:val="24"/>
          <w:szCs w:val="24"/>
        </w:rPr>
        <w:t xml:space="preserve">обеспечивается  проведением ряда мероприятий по следующим направлениям: </w:t>
      </w:r>
      <w:r w:rsidR="003177BB" w:rsidRPr="00E04330">
        <w:rPr>
          <w:rFonts w:ascii="Times New Roman" w:hAnsi="Times New Roman" w:cs="Times New Roman"/>
          <w:sz w:val="24"/>
          <w:szCs w:val="24"/>
        </w:rPr>
        <w:t>создание нормати</w:t>
      </w:r>
      <w:r w:rsidR="00E04330">
        <w:rPr>
          <w:rFonts w:ascii="Times New Roman" w:hAnsi="Times New Roman" w:cs="Times New Roman"/>
          <w:sz w:val="24"/>
          <w:szCs w:val="24"/>
        </w:rPr>
        <w:t xml:space="preserve">вного обеспечения введения ФГОС, </w:t>
      </w:r>
      <w:r w:rsidR="003177BB" w:rsidRPr="00E04330">
        <w:rPr>
          <w:rFonts w:ascii="Times New Roman" w:hAnsi="Times New Roman" w:cs="Times New Roman"/>
          <w:sz w:val="24"/>
          <w:szCs w:val="24"/>
        </w:rPr>
        <w:t>финансово-экономиче</w:t>
      </w:r>
      <w:r w:rsidR="00E04330">
        <w:rPr>
          <w:rFonts w:ascii="Times New Roman" w:hAnsi="Times New Roman" w:cs="Times New Roman"/>
          <w:sz w:val="24"/>
          <w:szCs w:val="24"/>
        </w:rPr>
        <w:t>ского обеспечения,</w:t>
      </w:r>
      <w:r w:rsidR="003177BB" w:rsidRPr="00E04330">
        <w:rPr>
          <w:rFonts w:ascii="Times New Roman" w:hAnsi="Times New Roman" w:cs="Times New Roman"/>
          <w:sz w:val="24"/>
          <w:szCs w:val="24"/>
        </w:rPr>
        <w:t xml:space="preserve"> организацио</w:t>
      </w:r>
      <w:r w:rsidR="00E04330">
        <w:rPr>
          <w:rFonts w:ascii="Times New Roman" w:hAnsi="Times New Roman" w:cs="Times New Roman"/>
          <w:sz w:val="24"/>
          <w:szCs w:val="24"/>
        </w:rPr>
        <w:t xml:space="preserve">нного обеспечения введения ФГОС, </w:t>
      </w:r>
      <w:r w:rsidR="003177BB" w:rsidRPr="00E04330">
        <w:rPr>
          <w:rFonts w:ascii="Times New Roman" w:hAnsi="Times New Roman" w:cs="Times New Roman"/>
          <w:sz w:val="24"/>
          <w:szCs w:val="24"/>
        </w:rPr>
        <w:t>создание кадр</w:t>
      </w:r>
      <w:r w:rsidR="003177BB" w:rsidRPr="00E04330">
        <w:rPr>
          <w:rFonts w:ascii="Times New Roman" w:hAnsi="Times New Roman" w:cs="Times New Roman"/>
          <w:sz w:val="24"/>
          <w:szCs w:val="24"/>
        </w:rPr>
        <w:t>о</w:t>
      </w:r>
      <w:r w:rsidR="00E04330">
        <w:rPr>
          <w:rFonts w:ascii="Times New Roman" w:hAnsi="Times New Roman" w:cs="Times New Roman"/>
          <w:sz w:val="24"/>
          <w:szCs w:val="24"/>
        </w:rPr>
        <w:t>вого и</w:t>
      </w:r>
      <w:r w:rsidR="003177BB" w:rsidRPr="00E04330">
        <w:rPr>
          <w:rFonts w:ascii="Times New Roman" w:hAnsi="Times New Roman" w:cs="Times New Roman"/>
          <w:sz w:val="24"/>
          <w:szCs w:val="24"/>
        </w:rPr>
        <w:t xml:space="preserve"> информацио</w:t>
      </w:r>
      <w:r w:rsidR="00E04330">
        <w:rPr>
          <w:rFonts w:ascii="Times New Roman" w:hAnsi="Times New Roman" w:cs="Times New Roman"/>
          <w:sz w:val="24"/>
          <w:szCs w:val="24"/>
        </w:rPr>
        <w:t xml:space="preserve">нного обеспечения введения ФГОС, </w:t>
      </w:r>
      <w:r w:rsidR="003177BB" w:rsidRPr="00E04330">
        <w:rPr>
          <w:rFonts w:ascii="Times New Roman" w:hAnsi="Times New Roman" w:cs="Times New Roman"/>
          <w:sz w:val="24"/>
          <w:szCs w:val="24"/>
        </w:rPr>
        <w:t xml:space="preserve">создание материально-технического обеспечения введения ФГОС. </w:t>
      </w:r>
    </w:p>
    <w:p w:rsidR="003177BB" w:rsidRPr="006914F6" w:rsidRDefault="0002649C" w:rsidP="004A343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64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Во всех школах города проведена работа по изучению готовности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учреждения </w:t>
      </w:r>
      <w:r w:rsidRPr="000264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 введ</w:t>
      </w:r>
      <w:r w:rsidRPr="000264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</w:t>
      </w:r>
      <w:r w:rsidRPr="000264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нию </w:t>
      </w:r>
      <w:r w:rsidR="004A34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ФГОС ООО </w:t>
      </w:r>
      <w:r w:rsidRPr="000264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соответствии с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критериями </w:t>
      </w:r>
      <w:r w:rsidR="00E043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</w:t>
      </w:r>
      <w:r w:rsidR="003177BB" w:rsidRPr="000264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Кар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ты</w:t>
      </w:r>
      <w:r w:rsidR="003177BB" w:rsidRPr="000264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самооценки готовности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образовательн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 учреждения</w:t>
      </w:r>
      <w:r w:rsidR="00E043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  <w:r w:rsidRPr="000264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264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Так на вопрос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3177BB" w:rsidRPr="006914F6">
        <w:rPr>
          <w:rFonts w:ascii="Times New Roman" w:hAnsi="Times New Roman" w:cs="Times New Roman"/>
          <w:sz w:val="24"/>
          <w:szCs w:val="24"/>
        </w:rPr>
        <w:t>Имеются ли в образовательном учреждении план (дорожная карта) введения ФГОС ООО?</w:t>
      </w:r>
      <w:r>
        <w:rPr>
          <w:rFonts w:ascii="Times New Roman" w:hAnsi="Times New Roman" w:cs="Times New Roman"/>
          <w:sz w:val="24"/>
          <w:szCs w:val="24"/>
        </w:rPr>
        <w:t>» все школы дали положительный ответ.</w:t>
      </w:r>
      <w:r w:rsidR="004A3438">
        <w:rPr>
          <w:rFonts w:ascii="Times New Roman" w:hAnsi="Times New Roman" w:cs="Times New Roman"/>
          <w:sz w:val="24"/>
          <w:szCs w:val="24"/>
        </w:rPr>
        <w:t xml:space="preserve"> </w:t>
      </w:r>
      <w:r w:rsidR="003F3EC7">
        <w:rPr>
          <w:rFonts w:ascii="Times New Roman" w:hAnsi="Times New Roman" w:cs="Times New Roman"/>
          <w:sz w:val="24"/>
          <w:szCs w:val="24"/>
        </w:rPr>
        <w:t>Вопрос</w:t>
      </w:r>
      <w:r w:rsidR="00E04330">
        <w:rPr>
          <w:rFonts w:ascii="Times New Roman" w:hAnsi="Times New Roman" w:cs="Times New Roman"/>
          <w:sz w:val="24"/>
          <w:szCs w:val="24"/>
        </w:rPr>
        <w:t>ы</w:t>
      </w:r>
      <w:r w:rsidR="003F3EC7">
        <w:rPr>
          <w:rFonts w:ascii="Times New Roman" w:hAnsi="Times New Roman" w:cs="Times New Roman"/>
          <w:sz w:val="24"/>
          <w:szCs w:val="24"/>
        </w:rPr>
        <w:t xml:space="preserve"> «</w:t>
      </w:r>
      <w:r w:rsidR="003177BB" w:rsidRPr="006914F6">
        <w:rPr>
          <w:rFonts w:ascii="Times New Roman" w:hAnsi="Times New Roman" w:cs="Times New Roman"/>
          <w:sz w:val="24"/>
          <w:szCs w:val="24"/>
        </w:rPr>
        <w:t>Доля  педаг</w:t>
      </w:r>
      <w:r w:rsidR="003177BB" w:rsidRPr="006914F6">
        <w:rPr>
          <w:rFonts w:ascii="Times New Roman" w:hAnsi="Times New Roman" w:cs="Times New Roman"/>
          <w:sz w:val="24"/>
          <w:szCs w:val="24"/>
        </w:rPr>
        <w:t>о</w:t>
      </w:r>
      <w:r w:rsidR="003177BB" w:rsidRPr="006914F6">
        <w:rPr>
          <w:rFonts w:ascii="Times New Roman" w:hAnsi="Times New Roman" w:cs="Times New Roman"/>
          <w:sz w:val="24"/>
          <w:szCs w:val="24"/>
        </w:rPr>
        <w:t>гов Вашего учреждения, владеющих инновационными технологиями?</w:t>
      </w:r>
      <w:r w:rsidR="003F3EC7">
        <w:rPr>
          <w:rFonts w:ascii="Times New Roman" w:hAnsi="Times New Roman" w:cs="Times New Roman"/>
          <w:sz w:val="24"/>
          <w:szCs w:val="24"/>
        </w:rPr>
        <w:t xml:space="preserve">» </w:t>
      </w:r>
      <w:r w:rsidR="00E04330">
        <w:rPr>
          <w:rFonts w:ascii="Times New Roman" w:hAnsi="Times New Roman" w:cs="Times New Roman"/>
          <w:sz w:val="24"/>
          <w:szCs w:val="24"/>
        </w:rPr>
        <w:t>и «</w:t>
      </w:r>
      <w:r w:rsidR="00E04330" w:rsidRPr="006914F6">
        <w:rPr>
          <w:rFonts w:ascii="Times New Roman" w:hAnsi="Times New Roman" w:cs="Times New Roman"/>
          <w:sz w:val="24"/>
          <w:szCs w:val="24"/>
        </w:rPr>
        <w:t>Какое количество (в %) педагогов прошли курсы  повышения квалификации</w:t>
      </w:r>
      <w:r w:rsidR="00E04330">
        <w:rPr>
          <w:rFonts w:ascii="Times New Roman" w:hAnsi="Times New Roman" w:cs="Times New Roman"/>
          <w:sz w:val="24"/>
          <w:szCs w:val="24"/>
        </w:rPr>
        <w:t xml:space="preserve">» </w:t>
      </w:r>
      <w:r w:rsidR="003F3EC7">
        <w:rPr>
          <w:rFonts w:ascii="Times New Roman" w:hAnsi="Times New Roman" w:cs="Times New Roman"/>
          <w:sz w:val="24"/>
          <w:szCs w:val="24"/>
        </w:rPr>
        <w:t>позволил</w:t>
      </w:r>
      <w:r w:rsidR="00E04330">
        <w:rPr>
          <w:rFonts w:ascii="Times New Roman" w:hAnsi="Times New Roman" w:cs="Times New Roman"/>
          <w:sz w:val="24"/>
          <w:szCs w:val="24"/>
        </w:rPr>
        <w:t>и</w:t>
      </w:r>
      <w:r w:rsidR="003F3EC7">
        <w:rPr>
          <w:rFonts w:ascii="Times New Roman" w:hAnsi="Times New Roman" w:cs="Times New Roman"/>
          <w:sz w:val="24"/>
          <w:szCs w:val="24"/>
        </w:rPr>
        <w:t xml:space="preserve"> получить следующую ка</w:t>
      </w:r>
      <w:r w:rsidR="003F3EC7">
        <w:rPr>
          <w:rFonts w:ascii="Times New Roman" w:hAnsi="Times New Roman" w:cs="Times New Roman"/>
          <w:sz w:val="24"/>
          <w:szCs w:val="24"/>
        </w:rPr>
        <w:t>р</w:t>
      </w:r>
      <w:r w:rsidR="003F3EC7">
        <w:rPr>
          <w:rFonts w:ascii="Times New Roman" w:hAnsi="Times New Roman" w:cs="Times New Roman"/>
          <w:sz w:val="24"/>
          <w:szCs w:val="24"/>
        </w:rPr>
        <w:t>тину:</w:t>
      </w:r>
    </w:p>
    <w:tbl>
      <w:tblPr>
        <w:tblStyle w:val="ab"/>
        <w:tblW w:w="0" w:type="auto"/>
        <w:tblInd w:w="108" w:type="dxa"/>
        <w:tblLook w:val="04A0"/>
      </w:tblPr>
      <w:tblGrid>
        <w:gridCol w:w="1560"/>
        <w:gridCol w:w="5811"/>
        <w:gridCol w:w="2660"/>
      </w:tblGrid>
      <w:tr w:rsidR="004A3438" w:rsidRPr="0026296D" w:rsidTr="00387ABD">
        <w:tc>
          <w:tcPr>
            <w:tcW w:w="1560" w:type="dxa"/>
          </w:tcPr>
          <w:p w:rsidR="004A3438" w:rsidRPr="0026296D" w:rsidRDefault="004A3438" w:rsidP="004A343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629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школа</w:t>
            </w:r>
          </w:p>
        </w:tc>
        <w:tc>
          <w:tcPr>
            <w:tcW w:w="5811" w:type="dxa"/>
          </w:tcPr>
          <w:p w:rsidR="004A3438" w:rsidRPr="0026296D" w:rsidRDefault="004A3438" w:rsidP="004A343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629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перечень </w:t>
            </w:r>
            <w:r w:rsidRPr="0026296D">
              <w:rPr>
                <w:rFonts w:ascii="Times New Roman" w:hAnsi="Times New Roman" w:cs="Times New Roman"/>
                <w:sz w:val="24"/>
                <w:szCs w:val="24"/>
              </w:rPr>
              <w:t>инновационных технологий</w:t>
            </w:r>
            <w:r w:rsidRPr="002629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, д</w:t>
            </w:r>
            <w:r w:rsidRPr="0026296D">
              <w:rPr>
                <w:rFonts w:ascii="Times New Roman" w:hAnsi="Times New Roman" w:cs="Times New Roman"/>
                <w:sz w:val="24"/>
                <w:szCs w:val="24"/>
              </w:rPr>
              <w:t>оля  педаг</w:t>
            </w:r>
            <w:r w:rsidRPr="0026296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296D">
              <w:rPr>
                <w:rFonts w:ascii="Times New Roman" w:hAnsi="Times New Roman" w:cs="Times New Roman"/>
                <w:sz w:val="24"/>
                <w:szCs w:val="24"/>
              </w:rPr>
              <w:t>гов, владеющих инновационными технологиями</w:t>
            </w:r>
          </w:p>
        </w:tc>
        <w:tc>
          <w:tcPr>
            <w:tcW w:w="2660" w:type="dxa"/>
          </w:tcPr>
          <w:p w:rsidR="004A3438" w:rsidRPr="0026296D" w:rsidRDefault="004A3438" w:rsidP="004A34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296D">
              <w:rPr>
                <w:rFonts w:ascii="Times New Roman" w:hAnsi="Times New Roman" w:cs="Times New Roman"/>
                <w:sz w:val="24"/>
                <w:szCs w:val="24"/>
              </w:rPr>
              <w:t>количество педагогов, прошедших курсы  п</w:t>
            </w:r>
            <w:r w:rsidRPr="0026296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296D">
              <w:rPr>
                <w:rFonts w:ascii="Times New Roman" w:hAnsi="Times New Roman" w:cs="Times New Roman"/>
                <w:sz w:val="24"/>
                <w:szCs w:val="24"/>
              </w:rPr>
              <w:t>вышения квалифик</w:t>
            </w:r>
            <w:r w:rsidRPr="002629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296D">
              <w:rPr>
                <w:rFonts w:ascii="Times New Roman" w:hAnsi="Times New Roman" w:cs="Times New Roman"/>
                <w:sz w:val="24"/>
                <w:szCs w:val="24"/>
              </w:rPr>
              <w:t>ции за последние 5 лет</w:t>
            </w:r>
            <w:proofErr w:type="gramEnd"/>
          </w:p>
        </w:tc>
      </w:tr>
      <w:tr w:rsidR="004A3438" w:rsidRPr="0026296D" w:rsidTr="00387ABD">
        <w:tc>
          <w:tcPr>
            <w:tcW w:w="1560" w:type="dxa"/>
          </w:tcPr>
          <w:p w:rsidR="004A3438" w:rsidRPr="0026296D" w:rsidRDefault="004A3438" w:rsidP="004A343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629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школа №1  </w:t>
            </w:r>
            <w:r w:rsidRPr="002629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1" w:type="dxa"/>
          </w:tcPr>
          <w:p w:rsidR="004A3438" w:rsidRPr="0026296D" w:rsidRDefault="004A3438" w:rsidP="004A343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629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способ диалектического</w:t>
            </w:r>
            <w:r w:rsidRPr="0026296D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2629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обучения</w:t>
            </w:r>
            <w:r w:rsidRPr="002629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6296D">
              <w:rPr>
                <w:rFonts w:ascii="Times New Roman" w:hAnsi="Times New Roman" w:cs="Times New Roman"/>
                <w:sz w:val="24"/>
                <w:szCs w:val="24"/>
              </w:rPr>
              <w:t>мультимедийные</w:t>
            </w:r>
            <w:proofErr w:type="spellEnd"/>
            <w:r w:rsidRPr="0026296D">
              <w:rPr>
                <w:rFonts w:ascii="Times New Roman" w:hAnsi="Times New Roman" w:cs="Times New Roman"/>
                <w:sz w:val="24"/>
                <w:szCs w:val="24"/>
              </w:rPr>
              <w:t>, кейс технологии, критического мышления</w:t>
            </w:r>
            <w:r w:rsidRPr="002629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- </w:t>
            </w:r>
            <w:r w:rsidRPr="0026296D">
              <w:rPr>
                <w:rFonts w:ascii="Times New Roman" w:hAnsi="Times New Roman" w:cs="Times New Roman"/>
                <w:sz w:val="24"/>
                <w:szCs w:val="24"/>
              </w:rPr>
              <w:t>92%</w:t>
            </w:r>
          </w:p>
        </w:tc>
        <w:tc>
          <w:tcPr>
            <w:tcW w:w="2660" w:type="dxa"/>
          </w:tcPr>
          <w:p w:rsidR="004A3438" w:rsidRPr="0026296D" w:rsidRDefault="004A3438" w:rsidP="004A34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96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D330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296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4A3438" w:rsidRPr="0026296D" w:rsidRDefault="004A3438" w:rsidP="004A34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438" w:rsidRPr="0026296D" w:rsidTr="00387ABD">
        <w:tc>
          <w:tcPr>
            <w:tcW w:w="1560" w:type="dxa"/>
          </w:tcPr>
          <w:p w:rsidR="004A3438" w:rsidRPr="0026296D" w:rsidRDefault="004A3438" w:rsidP="004A343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629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школа № 2</w:t>
            </w:r>
          </w:p>
        </w:tc>
        <w:tc>
          <w:tcPr>
            <w:tcW w:w="5811" w:type="dxa"/>
          </w:tcPr>
          <w:p w:rsidR="004A3438" w:rsidRPr="0026296D" w:rsidRDefault="00D330E5" w:rsidP="004A34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4A3438" w:rsidRPr="0026296D">
              <w:rPr>
                <w:rFonts w:ascii="Times New Roman" w:hAnsi="Times New Roman" w:cs="Times New Roman"/>
                <w:sz w:val="24"/>
                <w:szCs w:val="24"/>
              </w:rPr>
              <w:t>ехнология решения исследовательских задач - 10%</w:t>
            </w:r>
          </w:p>
          <w:p w:rsidR="004A3438" w:rsidRPr="0026296D" w:rsidRDefault="00D330E5" w:rsidP="004A34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4A3438" w:rsidRPr="0026296D">
              <w:rPr>
                <w:rFonts w:ascii="Times New Roman" w:hAnsi="Times New Roman" w:cs="Times New Roman"/>
                <w:sz w:val="24"/>
                <w:szCs w:val="24"/>
              </w:rPr>
              <w:t>ехнология проектной деятельности - 60%;</w:t>
            </w:r>
          </w:p>
          <w:p w:rsidR="00D330E5" w:rsidRDefault="00D330E5" w:rsidP="004A34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A3438" w:rsidRPr="0026296D">
              <w:rPr>
                <w:rFonts w:ascii="Times New Roman" w:hAnsi="Times New Roman" w:cs="Times New Roman"/>
                <w:sz w:val="24"/>
                <w:szCs w:val="24"/>
              </w:rPr>
              <w:t>гровые технологии</w:t>
            </w:r>
            <w:r w:rsidR="004A3438" w:rsidRPr="002629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="004A3438" w:rsidRPr="0026296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4A3438" w:rsidRPr="0026296D" w:rsidRDefault="004A3438" w:rsidP="004A34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9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способ диалектического</w:t>
            </w:r>
            <w:r w:rsidRPr="0026296D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2629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обучения - </w:t>
            </w:r>
            <w:r w:rsidRPr="0026296D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  <w:p w:rsidR="00D330E5" w:rsidRDefault="004A3438" w:rsidP="004A34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9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ИКТ  100%</w:t>
            </w:r>
          </w:p>
          <w:p w:rsidR="004A3438" w:rsidRPr="0026296D" w:rsidRDefault="00D330E5" w:rsidP="004A34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4A3438" w:rsidRPr="0026296D">
              <w:rPr>
                <w:rFonts w:ascii="Times New Roman" w:hAnsi="Times New Roman" w:cs="Times New Roman"/>
                <w:sz w:val="24"/>
                <w:szCs w:val="24"/>
              </w:rPr>
              <w:t>ехнология адаптивного обучения - 10%</w:t>
            </w:r>
          </w:p>
          <w:p w:rsidR="004A3438" w:rsidRPr="0026296D" w:rsidRDefault="00D330E5" w:rsidP="004A343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4A3438" w:rsidRPr="0026296D">
              <w:rPr>
                <w:rFonts w:ascii="Times New Roman" w:hAnsi="Times New Roman" w:cs="Times New Roman"/>
                <w:sz w:val="24"/>
                <w:szCs w:val="24"/>
              </w:rPr>
              <w:t>ехнология развития критического мышления - 20%</w:t>
            </w:r>
          </w:p>
        </w:tc>
        <w:tc>
          <w:tcPr>
            <w:tcW w:w="2660" w:type="dxa"/>
          </w:tcPr>
          <w:p w:rsidR="004A3438" w:rsidRPr="0026296D" w:rsidRDefault="004A3438" w:rsidP="004A34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9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  <w:r w:rsidR="00D330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296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4A3438" w:rsidRPr="0026296D" w:rsidRDefault="004A3438" w:rsidP="004A34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438" w:rsidRPr="0026296D" w:rsidTr="00387ABD">
        <w:trPr>
          <w:trHeight w:val="1216"/>
        </w:trPr>
        <w:tc>
          <w:tcPr>
            <w:tcW w:w="1560" w:type="dxa"/>
          </w:tcPr>
          <w:p w:rsidR="004A3438" w:rsidRPr="0026296D" w:rsidRDefault="004A3438" w:rsidP="004A343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629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школа № 3</w:t>
            </w:r>
          </w:p>
        </w:tc>
        <w:tc>
          <w:tcPr>
            <w:tcW w:w="5811" w:type="dxa"/>
          </w:tcPr>
          <w:p w:rsidR="004A3438" w:rsidRPr="0026296D" w:rsidRDefault="004A3438" w:rsidP="004A34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9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способ диалектического</w:t>
            </w:r>
            <w:r w:rsidRPr="0026296D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2629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обучения -  </w:t>
            </w:r>
            <w:r w:rsidR="00D330E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26296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4A3438" w:rsidRPr="0026296D" w:rsidRDefault="00D330E5" w:rsidP="004A34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="004A3438" w:rsidRPr="002629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азвитие критического мышления через чтение и письмо -</w:t>
            </w:r>
            <w:r w:rsidR="004A3438" w:rsidRPr="002629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A3438" w:rsidRPr="0026296D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  <w:p w:rsidR="004A3438" w:rsidRPr="0026296D" w:rsidRDefault="004A3438" w:rsidP="004A343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6296D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-  </w:t>
            </w:r>
            <w:r w:rsidR="00D33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35</w:t>
            </w:r>
            <w:r w:rsidRPr="002629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%</w:t>
            </w:r>
          </w:p>
          <w:p w:rsidR="004A3438" w:rsidRPr="0026296D" w:rsidRDefault="00D330E5" w:rsidP="004A34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</w:t>
            </w:r>
            <w:r w:rsidR="004A3438" w:rsidRPr="002629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узейная педагогика - 1 %</w:t>
            </w:r>
          </w:p>
        </w:tc>
        <w:tc>
          <w:tcPr>
            <w:tcW w:w="2660" w:type="dxa"/>
          </w:tcPr>
          <w:p w:rsidR="004A3438" w:rsidRPr="0026296D" w:rsidRDefault="004A3438" w:rsidP="004A34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96D">
              <w:rPr>
                <w:rFonts w:ascii="Times New Roman" w:hAnsi="Times New Roman" w:cs="Times New Roman"/>
                <w:sz w:val="24"/>
                <w:szCs w:val="24"/>
              </w:rPr>
              <w:t>85%</w:t>
            </w:r>
          </w:p>
          <w:p w:rsidR="004A3438" w:rsidRPr="0026296D" w:rsidRDefault="004A3438" w:rsidP="004A34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438" w:rsidRPr="0026296D" w:rsidTr="00387ABD">
        <w:tc>
          <w:tcPr>
            <w:tcW w:w="1560" w:type="dxa"/>
          </w:tcPr>
          <w:p w:rsidR="004A3438" w:rsidRPr="0026296D" w:rsidRDefault="004A3438" w:rsidP="004A343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629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школа № 7</w:t>
            </w:r>
          </w:p>
        </w:tc>
        <w:tc>
          <w:tcPr>
            <w:tcW w:w="5811" w:type="dxa"/>
          </w:tcPr>
          <w:p w:rsidR="004A3438" w:rsidRPr="0026296D" w:rsidRDefault="00D330E5" w:rsidP="004A343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т</w:t>
            </w:r>
            <w:r w:rsidR="004A3438" w:rsidRPr="002629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ехнология проектного обучения, технология разв</w:t>
            </w:r>
            <w:r w:rsidR="004A3438" w:rsidRPr="002629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="004A3438" w:rsidRPr="002629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тия критического мышления через чтение и письмо, ИКТ, личностно-ориентированные технологии, те</w:t>
            </w:r>
            <w:r w:rsidR="004A3438" w:rsidRPr="002629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х</w:t>
            </w:r>
            <w:r w:rsidR="004A3438" w:rsidRPr="002629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нология </w:t>
            </w:r>
            <w:proofErr w:type="spellStart"/>
            <w:r w:rsidR="004A3438" w:rsidRPr="002629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портфолио</w:t>
            </w:r>
            <w:proofErr w:type="spellEnd"/>
            <w:r w:rsidR="004A3438" w:rsidRPr="002629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-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4A3438" w:rsidRPr="002629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100%</w:t>
            </w:r>
          </w:p>
        </w:tc>
        <w:tc>
          <w:tcPr>
            <w:tcW w:w="2660" w:type="dxa"/>
          </w:tcPr>
          <w:p w:rsidR="004A3438" w:rsidRPr="0026296D" w:rsidRDefault="004A3438" w:rsidP="004A34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96D">
              <w:rPr>
                <w:rFonts w:ascii="Times New Roman" w:hAnsi="Times New Roman" w:cs="Times New Roman"/>
                <w:sz w:val="24"/>
                <w:szCs w:val="24"/>
              </w:rPr>
              <w:t>58%</w:t>
            </w:r>
          </w:p>
          <w:p w:rsidR="004A3438" w:rsidRPr="0026296D" w:rsidRDefault="004A3438" w:rsidP="004A343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4A3438" w:rsidRPr="0026296D" w:rsidTr="00387ABD">
        <w:tc>
          <w:tcPr>
            <w:tcW w:w="1560" w:type="dxa"/>
          </w:tcPr>
          <w:p w:rsidR="004A3438" w:rsidRPr="0026296D" w:rsidRDefault="004A3438" w:rsidP="004A343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629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ЕПГ</w:t>
            </w:r>
          </w:p>
        </w:tc>
        <w:tc>
          <w:tcPr>
            <w:tcW w:w="5811" w:type="dxa"/>
          </w:tcPr>
          <w:p w:rsidR="004A3438" w:rsidRPr="0026296D" w:rsidRDefault="00D330E5" w:rsidP="004A343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т</w:t>
            </w:r>
            <w:r w:rsidR="004A3438" w:rsidRPr="002629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ехнология игровых методов: ролевых, деловых и других видов обучающих игр - 100%</w:t>
            </w:r>
          </w:p>
          <w:p w:rsidR="004A3438" w:rsidRPr="0026296D" w:rsidRDefault="00D330E5" w:rsidP="004A343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з</w:t>
            </w:r>
            <w:r w:rsidR="004A3438" w:rsidRPr="002629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доровьесберегающие</w:t>
            </w:r>
            <w:proofErr w:type="spellEnd"/>
            <w:r w:rsidR="004A3438" w:rsidRPr="002629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технологии - 100%</w:t>
            </w:r>
          </w:p>
          <w:p w:rsidR="004A3438" w:rsidRPr="0026296D" w:rsidRDefault="00D330E5" w:rsidP="004A343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="004A3438" w:rsidRPr="002629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бучение в сотрудничестве - 38%</w:t>
            </w:r>
          </w:p>
          <w:p w:rsidR="004A3438" w:rsidRPr="0026296D" w:rsidRDefault="00D330E5" w:rsidP="004A343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="004A3438" w:rsidRPr="002629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нформационно-коммуникативные технологии - 85%</w:t>
            </w:r>
          </w:p>
          <w:p w:rsidR="004A3438" w:rsidRPr="0026296D" w:rsidRDefault="00D330E5" w:rsidP="004A343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="004A3438" w:rsidRPr="002629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истема инновационной оценки «</w:t>
            </w:r>
            <w:proofErr w:type="spellStart"/>
            <w:r w:rsidR="004A3438" w:rsidRPr="002629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портфолио</w:t>
            </w:r>
            <w:proofErr w:type="spellEnd"/>
            <w:r w:rsidR="004A3438" w:rsidRPr="002629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» - 31%</w:t>
            </w:r>
          </w:p>
          <w:p w:rsidR="004A3438" w:rsidRPr="0026296D" w:rsidRDefault="00D330E5" w:rsidP="004A343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т</w:t>
            </w:r>
            <w:r w:rsidR="004A3438" w:rsidRPr="002629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ехнология формирующего оценивания </w:t>
            </w:r>
            <w:r w:rsidR="0026296D" w:rsidRPr="002629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- 31%</w:t>
            </w:r>
          </w:p>
          <w:p w:rsidR="004A3438" w:rsidRPr="0026296D" w:rsidRDefault="00D330E5" w:rsidP="004A343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="004A3438" w:rsidRPr="002629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сследовательские и проектные методы</w:t>
            </w:r>
            <w:r w:rsidR="0026296D" w:rsidRPr="002629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-</w:t>
            </w:r>
            <w:r w:rsidR="004A3438" w:rsidRPr="002629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26296D" w:rsidRPr="002629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15%</w:t>
            </w:r>
          </w:p>
          <w:p w:rsidR="004A3438" w:rsidRPr="0026296D" w:rsidRDefault="00D330E5" w:rsidP="004A343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т</w:t>
            </w:r>
            <w:r w:rsidR="004A3438" w:rsidRPr="002629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ехнология </w:t>
            </w:r>
            <w:proofErr w:type="gramStart"/>
            <w:r w:rsidR="004A3438" w:rsidRPr="002629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модульного</w:t>
            </w:r>
            <w:proofErr w:type="gramEnd"/>
            <w:r w:rsidR="0026296D" w:rsidRPr="002629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-  15%</w:t>
            </w:r>
          </w:p>
        </w:tc>
        <w:tc>
          <w:tcPr>
            <w:tcW w:w="2660" w:type="dxa"/>
          </w:tcPr>
          <w:p w:rsidR="004A3438" w:rsidRPr="0026296D" w:rsidRDefault="004A3438" w:rsidP="004A343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6296D">
              <w:rPr>
                <w:rFonts w:ascii="Times New Roman" w:hAnsi="Times New Roman" w:cs="Times New Roman"/>
                <w:sz w:val="24"/>
                <w:szCs w:val="24"/>
              </w:rPr>
              <w:t>27%</w:t>
            </w:r>
          </w:p>
        </w:tc>
      </w:tr>
    </w:tbl>
    <w:p w:rsidR="00387ABD" w:rsidRDefault="00387ABD" w:rsidP="00D330E5">
      <w:pPr>
        <w:pStyle w:val="hp"/>
        <w:spacing w:after="0" w:line="276" w:lineRule="auto"/>
        <w:ind w:firstLine="360"/>
        <w:jc w:val="both"/>
      </w:pPr>
    </w:p>
    <w:p w:rsidR="003177BB" w:rsidRDefault="00E04330" w:rsidP="00D330E5">
      <w:pPr>
        <w:pStyle w:val="hp"/>
        <w:spacing w:after="0" w:line="276" w:lineRule="auto"/>
        <w:ind w:firstLine="360"/>
        <w:jc w:val="both"/>
      </w:pPr>
      <w:r>
        <w:t>Также Усольцева Е.А., подчеркнула, что анализ условий, созданных в образовательных у</w:t>
      </w:r>
      <w:r>
        <w:t>ч</w:t>
      </w:r>
      <w:r>
        <w:t>реждениях</w:t>
      </w:r>
      <w:r w:rsidR="003177BB" w:rsidRPr="006914F6">
        <w:t xml:space="preserve">, не завершается констатацией </w:t>
      </w:r>
      <w:r w:rsidR="00387ABD">
        <w:t>фактов, зафиксированных</w:t>
      </w:r>
      <w:r w:rsidR="00387ABD" w:rsidRPr="006914F6">
        <w:t xml:space="preserve"> </w:t>
      </w:r>
      <w:r w:rsidR="003177BB" w:rsidRPr="006914F6">
        <w:t>в экспертной карте</w:t>
      </w:r>
      <w:r w:rsidR="00387ABD">
        <w:t xml:space="preserve"> гото</w:t>
      </w:r>
      <w:r w:rsidR="00387ABD">
        <w:t>в</w:t>
      </w:r>
      <w:r w:rsidR="00387ABD">
        <w:t>ности к введению ФГОС ООО</w:t>
      </w:r>
      <w:r w:rsidR="003177BB" w:rsidRPr="006914F6">
        <w:t>. Важным этапом предстоящих управленческих решений для ра</w:t>
      </w:r>
      <w:r w:rsidR="003177BB" w:rsidRPr="006914F6">
        <w:t>з</w:t>
      </w:r>
      <w:r w:rsidR="003177BB" w:rsidRPr="006914F6">
        <w:t xml:space="preserve">работки плана перехода на ФГОС ООО является определение конкретных мер, направленных на повышение показателя, выявление и актуализация необходимого ресурса, разработка новых </w:t>
      </w:r>
      <w:proofErr w:type="gramStart"/>
      <w:r w:rsidR="003177BB" w:rsidRPr="006914F6">
        <w:t>методических подходов</w:t>
      </w:r>
      <w:proofErr w:type="gramEnd"/>
      <w:r w:rsidR="003177BB" w:rsidRPr="006914F6">
        <w:t xml:space="preserve">, поиск нетрадиционных организационных подходов и т. д. </w:t>
      </w:r>
    </w:p>
    <w:p w:rsidR="004A3438" w:rsidRDefault="004A3438" w:rsidP="00E04330">
      <w:pPr>
        <w:pStyle w:val="hp"/>
        <w:spacing w:after="0" w:line="276" w:lineRule="auto"/>
        <w:ind w:firstLine="708"/>
        <w:jc w:val="both"/>
        <w:rPr>
          <w:sz w:val="28"/>
          <w:szCs w:val="28"/>
        </w:rPr>
      </w:pPr>
    </w:p>
    <w:p w:rsidR="000D4143" w:rsidRDefault="004A3438" w:rsidP="004A3438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727A8">
        <w:rPr>
          <w:rFonts w:ascii="Times New Roman" w:hAnsi="Times New Roman" w:cs="Times New Roman"/>
          <w:sz w:val="24"/>
          <w:szCs w:val="24"/>
        </w:rPr>
        <w:t>Заслушав и обсудив представленную информацию,  Коллегия решила:</w:t>
      </w:r>
    </w:p>
    <w:p w:rsidR="004A3438" w:rsidRDefault="000D4143" w:rsidP="004A3438">
      <w:pPr>
        <w:pStyle w:val="a3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143">
        <w:rPr>
          <w:rFonts w:ascii="Times New Roman" w:hAnsi="Times New Roman" w:cs="Times New Roman"/>
          <w:sz w:val="24"/>
          <w:szCs w:val="24"/>
        </w:rPr>
        <w:t>Директорам школ организовать работу по введению ФГОС ООО в соответствии с муниц</w:t>
      </w:r>
      <w:r w:rsidRPr="000D4143">
        <w:rPr>
          <w:rFonts w:ascii="Times New Roman" w:hAnsi="Times New Roman" w:cs="Times New Roman"/>
          <w:sz w:val="24"/>
          <w:szCs w:val="24"/>
        </w:rPr>
        <w:t>и</w:t>
      </w:r>
      <w:r w:rsidRPr="000D4143">
        <w:rPr>
          <w:rFonts w:ascii="Times New Roman" w:hAnsi="Times New Roman" w:cs="Times New Roman"/>
          <w:sz w:val="24"/>
          <w:szCs w:val="24"/>
        </w:rPr>
        <w:t>пальным планом мероприятий по обеспечению введения ФГОС ООО в общеобразовател</w:t>
      </w:r>
      <w:r w:rsidRPr="000D4143">
        <w:rPr>
          <w:rFonts w:ascii="Times New Roman" w:hAnsi="Times New Roman" w:cs="Times New Roman"/>
          <w:sz w:val="24"/>
          <w:szCs w:val="24"/>
        </w:rPr>
        <w:t>ь</w:t>
      </w:r>
      <w:r w:rsidRPr="000D4143">
        <w:rPr>
          <w:rFonts w:ascii="Times New Roman" w:hAnsi="Times New Roman" w:cs="Times New Roman"/>
          <w:sz w:val="24"/>
          <w:szCs w:val="24"/>
        </w:rPr>
        <w:t>ных учреждениях г</w:t>
      </w:r>
      <w:proofErr w:type="gramStart"/>
      <w:r w:rsidRPr="000D4143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0D4143">
        <w:rPr>
          <w:rFonts w:ascii="Times New Roman" w:hAnsi="Times New Roman" w:cs="Times New Roman"/>
          <w:sz w:val="24"/>
          <w:szCs w:val="24"/>
        </w:rPr>
        <w:t xml:space="preserve">нисейска на 2014 -2015 </w:t>
      </w:r>
      <w:proofErr w:type="spellStart"/>
      <w:r w:rsidRPr="000D4143">
        <w:rPr>
          <w:rFonts w:ascii="Times New Roman" w:hAnsi="Times New Roman" w:cs="Times New Roman"/>
          <w:sz w:val="24"/>
          <w:szCs w:val="24"/>
        </w:rPr>
        <w:t>уч.год</w:t>
      </w:r>
      <w:proofErr w:type="spellEnd"/>
      <w:r w:rsidRPr="000D4143">
        <w:rPr>
          <w:rFonts w:ascii="Times New Roman" w:hAnsi="Times New Roman" w:cs="Times New Roman"/>
          <w:sz w:val="24"/>
          <w:szCs w:val="24"/>
        </w:rPr>
        <w:t>.</w:t>
      </w:r>
      <w:r w:rsidR="004A3438" w:rsidRPr="004A34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3438" w:rsidRPr="008727A8" w:rsidRDefault="004A3438" w:rsidP="004A3438">
      <w:pPr>
        <w:pStyle w:val="a3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proofErr w:type="gramStart"/>
      <w:r w:rsidRPr="008727A8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Pr="008727A8">
        <w:rPr>
          <w:rFonts w:ascii="Times New Roman" w:hAnsi="Times New Roman" w:cs="Times New Roman"/>
          <w:sz w:val="24"/>
          <w:szCs w:val="24"/>
        </w:rPr>
        <w:t xml:space="preserve"> –  </w:t>
      </w:r>
      <w:r>
        <w:rPr>
          <w:rFonts w:ascii="Times New Roman" w:hAnsi="Times New Roman" w:cs="Times New Roman"/>
          <w:sz w:val="24"/>
          <w:szCs w:val="24"/>
        </w:rPr>
        <w:t>директора школ</w:t>
      </w:r>
    </w:p>
    <w:p w:rsidR="000D4143" w:rsidRPr="004A3438" w:rsidRDefault="004A3438" w:rsidP="004A3438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7A8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8727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727A8">
        <w:rPr>
          <w:rFonts w:ascii="Times New Roman" w:hAnsi="Times New Roman" w:cs="Times New Roman"/>
          <w:sz w:val="24"/>
          <w:szCs w:val="24"/>
        </w:rPr>
        <w:t xml:space="preserve">Срок исполнения  -  </w:t>
      </w:r>
      <w:r>
        <w:rPr>
          <w:rFonts w:ascii="Times New Roman" w:hAnsi="Times New Roman" w:cs="Times New Roman"/>
          <w:sz w:val="24"/>
          <w:szCs w:val="24"/>
        </w:rPr>
        <w:t>постоянно</w:t>
      </w:r>
    </w:p>
    <w:p w:rsidR="000D4143" w:rsidRPr="004A3438" w:rsidRDefault="000D4143" w:rsidP="004A3438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3438">
        <w:rPr>
          <w:rFonts w:ascii="Times New Roman" w:hAnsi="Times New Roman" w:cs="Times New Roman"/>
          <w:sz w:val="24"/>
          <w:szCs w:val="24"/>
        </w:rPr>
        <w:t>МКУ «ИМАЦ» организовать работу по  изучению ситуации в школах города на предмет н</w:t>
      </w:r>
      <w:r w:rsidRPr="004A3438">
        <w:rPr>
          <w:rFonts w:ascii="Times New Roman" w:hAnsi="Times New Roman" w:cs="Times New Roman"/>
          <w:sz w:val="24"/>
          <w:szCs w:val="24"/>
        </w:rPr>
        <w:t>а</w:t>
      </w:r>
      <w:r w:rsidRPr="004A3438">
        <w:rPr>
          <w:rFonts w:ascii="Times New Roman" w:hAnsi="Times New Roman" w:cs="Times New Roman"/>
          <w:sz w:val="24"/>
          <w:szCs w:val="24"/>
        </w:rPr>
        <w:t>личия и соответствия содержания  нормативных документов, обеспечивающих введение ФГОС ООО</w:t>
      </w:r>
      <w:r w:rsidR="004A3438" w:rsidRPr="004A3438">
        <w:rPr>
          <w:rFonts w:ascii="Times New Roman" w:hAnsi="Times New Roman" w:cs="Times New Roman"/>
          <w:sz w:val="24"/>
          <w:szCs w:val="24"/>
        </w:rPr>
        <w:t>.</w:t>
      </w:r>
    </w:p>
    <w:p w:rsidR="004A3438" w:rsidRPr="008727A8" w:rsidRDefault="004A3438" w:rsidP="004A3438">
      <w:pPr>
        <w:pStyle w:val="a3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8727A8">
        <w:rPr>
          <w:rFonts w:ascii="Times New Roman" w:hAnsi="Times New Roman" w:cs="Times New Roman"/>
          <w:sz w:val="24"/>
          <w:szCs w:val="24"/>
        </w:rPr>
        <w:t xml:space="preserve">Ответственный –  </w:t>
      </w:r>
      <w:r>
        <w:rPr>
          <w:rFonts w:ascii="Times New Roman" w:hAnsi="Times New Roman" w:cs="Times New Roman"/>
          <w:sz w:val="24"/>
          <w:szCs w:val="24"/>
        </w:rPr>
        <w:t>Усольцева Е.А., методист МКУ «ИМАЦ»</w:t>
      </w:r>
    </w:p>
    <w:p w:rsidR="004A3438" w:rsidRPr="0026296D" w:rsidRDefault="004A3438" w:rsidP="0026296D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7A8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8727A8">
        <w:rPr>
          <w:rFonts w:ascii="Times New Roman" w:hAnsi="Times New Roman" w:cs="Times New Roman"/>
          <w:sz w:val="24"/>
          <w:szCs w:val="24"/>
        </w:rPr>
        <w:t xml:space="preserve">Срок исполнения  -  </w:t>
      </w:r>
      <w:r w:rsidRPr="000D4143">
        <w:rPr>
          <w:rFonts w:ascii="Times New Roman" w:hAnsi="Times New Roman" w:cs="Times New Roman"/>
          <w:sz w:val="24"/>
          <w:szCs w:val="24"/>
        </w:rPr>
        <w:t>август 2015 г</w:t>
      </w:r>
    </w:p>
    <w:p w:rsidR="00EE4087" w:rsidRPr="000D4143" w:rsidRDefault="000D4143" w:rsidP="004A3438">
      <w:pPr>
        <w:pStyle w:val="a3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143">
        <w:rPr>
          <w:rFonts w:ascii="Times New Roman" w:hAnsi="Times New Roman" w:cs="Times New Roman"/>
          <w:sz w:val="24"/>
          <w:szCs w:val="24"/>
        </w:rPr>
        <w:t xml:space="preserve">Директорам школ обеспечить размещение школьных планов мероприятий по введению ФГОС </w:t>
      </w:r>
      <w:r w:rsidR="004A3438">
        <w:rPr>
          <w:rFonts w:ascii="Times New Roman" w:hAnsi="Times New Roman" w:cs="Times New Roman"/>
          <w:sz w:val="24"/>
          <w:szCs w:val="24"/>
        </w:rPr>
        <w:t>ООО на сайтах учреждений.</w:t>
      </w:r>
    </w:p>
    <w:p w:rsidR="004A3438" w:rsidRPr="008727A8" w:rsidRDefault="004A3438" w:rsidP="004A3438">
      <w:pPr>
        <w:pStyle w:val="a3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proofErr w:type="gramStart"/>
      <w:r w:rsidRPr="008727A8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Pr="008727A8">
        <w:rPr>
          <w:rFonts w:ascii="Times New Roman" w:hAnsi="Times New Roman" w:cs="Times New Roman"/>
          <w:sz w:val="24"/>
          <w:szCs w:val="24"/>
        </w:rPr>
        <w:t xml:space="preserve"> –  </w:t>
      </w:r>
      <w:r>
        <w:rPr>
          <w:rFonts w:ascii="Times New Roman" w:hAnsi="Times New Roman" w:cs="Times New Roman"/>
          <w:sz w:val="24"/>
          <w:szCs w:val="24"/>
        </w:rPr>
        <w:t>директора школ</w:t>
      </w:r>
    </w:p>
    <w:p w:rsidR="004A3438" w:rsidRPr="004A3438" w:rsidRDefault="004A3438" w:rsidP="004A3438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7A8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8727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727A8">
        <w:rPr>
          <w:rFonts w:ascii="Times New Roman" w:hAnsi="Times New Roman" w:cs="Times New Roman"/>
          <w:sz w:val="24"/>
          <w:szCs w:val="24"/>
        </w:rPr>
        <w:t xml:space="preserve">Срок исполнения  -  </w:t>
      </w:r>
      <w:r w:rsidRPr="000D4143">
        <w:rPr>
          <w:rFonts w:ascii="Times New Roman" w:hAnsi="Times New Roman" w:cs="Times New Roman"/>
          <w:sz w:val="24"/>
          <w:szCs w:val="24"/>
        </w:rPr>
        <w:t>01.02.2015 г.</w:t>
      </w:r>
    </w:p>
    <w:p w:rsidR="004A3438" w:rsidRDefault="004A3438" w:rsidP="008727A8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E4087" w:rsidRDefault="00EE4087" w:rsidP="008727A8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E6A3C" w:rsidRPr="008727A8" w:rsidRDefault="004E6A3C" w:rsidP="008727A8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27A8">
        <w:rPr>
          <w:rFonts w:ascii="Times New Roman" w:hAnsi="Times New Roman" w:cs="Times New Roman"/>
          <w:sz w:val="24"/>
          <w:szCs w:val="24"/>
        </w:rPr>
        <w:t>Председатель Коллегии отдела образования                                                                    Ю.Н. Руднев</w:t>
      </w:r>
    </w:p>
    <w:p w:rsidR="004E6A3C" w:rsidRPr="008727A8" w:rsidRDefault="004E6A3C" w:rsidP="008727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6A3C" w:rsidRDefault="004E6A3C" w:rsidP="008727A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330E5" w:rsidRPr="00D330E5" w:rsidRDefault="00D330E5" w:rsidP="008727A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35191" w:rsidRPr="00D330E5" w:rsidRDefault="004E6A3C" w:rsidP="008727A8">
      <w:pPr>
        <w:spacing w:after="0"/>
        <w:jc w:val="both"/>
        <w:rPr>
          <w:rFonts w:ascii="Times New Roman" w:eastAsia="+mn-ea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D330E5">
        <w:rPr>
          <w:rFonts w:ascii="Times New Roman" w:hAnsi="Times New Roman" w:cs="Times New Roman"/>
          <w:sz w:val="20"/>
          <w:szCs w:val="20"/>
        </w:rPr>
        <w:t>Исп. Антонова О.А.</w:t>
      </w:r>
      <w:r w:rsidRPr="00D330E5">
        <w:rPr>
          <w:rFonts w:ascii="Times New Roman" w:eastAsia="+mn-ea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</w:p>
    <w:sectPr w:rsidR="00C35191" w:rsidRPr="00D330E5" w:rsidSect="00524C60">
      <w:pgSz w:w="11906" w:h="16838"/>
      <w:pgMar w:top="567" w:right="707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A04CA"/>
    <w:multiLevelType w:val="hybridMultilevel"/>
    <w:tmpl w:val="D902D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D7A49"/>
    <w:multiLevelType w:val="hybridMultilevel"/>
    <w:tmpl w:val="46023A5C"/>
    <w:lvl w:ilvl="0" w:tplc="D9F2A5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643A4A"/>
    <w:multiLevelType w:val="hybridMultilevel"/>
    <w:tmpl w:val="198096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76D2A60"/>
    <w:multiLevelType w:val="hybridMultilevel"/>
    <w:tmpl w:val="8C4005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AF411F5"/>
    <w:multiLevelType w:val="hybridMultilevel"/>
    <w:tmpl w:val="423A264C"/>
    <w:lvl w:ilvl="0" w:tplc="AD62F2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FD65A77"/>
    <w:multiLevelType w:val="hybridMultilevel"/>
    <w:tmpl w:val="96CEF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FB42DC"/>
    <w:multiLevelType w:val="hybridMultilevel"/>
    <w:tmpl w:val="7D9681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7840978"/>
    <w:multiLevelType w:val="hybridMultilevel"/>
    <w:tmpl w:val="733AE682"/>
    <w:lvl w:ilvl="0" w:tplc="F678E9A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264FF8"/>
    <w:multiLevelType w:val="hybridMultilevel"/>
    <w:tmpl w:val="E5E4DBBA"/>
    <w:lvl w:ilvl="0" w:tplc="F844D3A8">
      <w:start w:val="1"/>
      <w:numFmt w:val="decimal"/>
      <w:lvlText w:val="%1."/>
      <w:lvlJc w:val="left"/>
      <w:pPr>
        <w:ind w:left="786" w:hanging="360"/>
      </w:pPr>
      <w:rPr>
        <w:rFonts w:cstheme="minorBidi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7643D7"/>
    <w:multiLevelType w:val="hybridMultilevel"/>
    <w:tmpl w:val="33082BA4"/>
    <w:lvl w:ilvl="0" w:tplc="193466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43B4AD7"/>
    <w:multiLevelType w:val="hybridMultilevel"/>
    <w:tmpl w:val="00645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CD3A5C"/>
    <w:multiLevelType w:val="hybridMultilevel"/>
    <w:tmpl w:val="9DB49AA2"/>
    <w:lvl w:ilvl="0" w:tplc="9D7627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7D67DE"/>
    <w:multiLevelType w:val="multilevel"/>
    <w:tmpl w:val="1E38D3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4A7B0287"/>
    <w:multiLevelType w:val="hybridMultilevel"/>
    <w:tmpl w:val="42B6BB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5E1E38"/>
    <w:multiLevelType w:val="hybridMultilevel"/>
    <w:tmpl w:val="41B04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7C56951"/>
    <w:multiLevelType w:val="hybridMultilevel"/>
    <w:tmpl w:val="C3040852"/>
    <w:lvl w:ilvl="0" w:tplc="88245A2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BF6149"/>
    <w:multiLevelType w:val="hybridMultilevel"/>
    <w:tmpl w:val="13FC1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ED23DE"/>
    <w:multiLevelType w:val="hybridMultilevel"/>
    <w:tmpl w:val="7C9868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171A75"/>
    <w:multiLevelType w:val="hybridMultilevel"/>
    <w:tmpl w:val="3072F8B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10A7CB2"/>
    <w:multiLevelType w:val="hybridMultilevel"/>
    <w:tmpl w:val="FCA04D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190F4B"/>
    <w:multiLevelType w:val="hybridMultilevel"/>
    <w:tmpl w:val="07E669FA"/>
    <w:lvl w:ilvl="0" w:tplc="9B0CC09E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6AB02F5E"/>
    <w:multiLevelType w:val="hybridMultilevel"/>
    <w:tmpl w:val="8A36AF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2F3DA2"/>
    <w:multiLevelType w:val="hybridMultilevel"/>
    <w:tmpl w:val="27485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F70338"/>
    <w:multiLevelType w:val="hybridMultilevel"/>
    <w:tmpl w:val="69FEA302"/>
    <w:lvl w:ilvl="0" w:tplc="0419000F">
      <w:start w:val="1"/>
      <w:numFmt w:val="decimal"/>
      <w:lvlText w:val="%1."/>
      <w:lvlJc w:val="left"/>
      <w:pPr>
        <w:ind w:left="1148" w:hanging="360"/>
      </w:pPr>
    </w:lvl>
    <w:lvl w:ilvl="1" w:tplc="04190019" w:tentative="1">
      <w:start w:val="1"/>
      <w:numFmt w:val="lowerLetter"/>
      <w:lvlText w:val="%2."/>
      <w:lvlJc w:val="left"/>
      <w:pPr>
        <w:ind w:left="1868" w:hanging="360"/>
      </w:pPr>
    </w:lvl>
    <w:lvl w:ilvl="2" w:tplc="0419001B" w:tentative="1">
      <w:start w:val="1"/>
      <w:numFmt w:val="lowerRoman"/>
      <w:lvlText w:val="%3."/>
      <w:lvlJc w:val="right"/>
      <w:pPr>
        <w:ind w:left="2588" w:hanging="180"/>
      </w:pPr>
    </w:lvl>
    <w:lvl w:ilvl="3" w:tplc="0419000F" w:tentative="1">
      <w:start w:val="1"/>
      <w:numFmt w:val="decimal"/>
      <w:lvlText w:val="%4."/>
      <w:lvlJc w:val="left"/>
      <w:pPr>
        <w:ind w:left="3308" w:hanging="360"/>
      </w:pPr>
    </w:lvl>
    <w:lvl w:ilvl="4" w:tplc="04190019" w:tentative="1">
      <w:start w:val="1"/>
      <w:numFmt w:val="lowerLetter"/>
      <w:lvlText w:val="%5."/>
      <w:lvlJc w:val="left"/>
      <w:pPr>
        <w:ind w:left="4028" w:hanging="360"/>
      </w:pPr>
    </w:lvl>
    <w:lvl w:ilvl="5" w:tplc="0419001B" w:tentative="1">
      <w:start w:val="1"/>
      <w:numFmt w:val="lowerRoman"/>
      <w:lvlText w:val="%6."/>
      <w:lvlJc w:val="right"/>
      <w:pPr>
        <w:ind w:left="4748" w:hanging="180"/>
      </w:pPr>
    </w:lvl>
    <w:lvl w:ilvl="6" w:tplc="0419000F" w:tentative="1">
      <w:start w:val="1"/>
      <w:numFmt w:val="decimal"/>
      <w:lvlText w:val="%7."/>
      <w:lvlJc w:val="left"/>
      <w:pPr>
        <w:ind w:left="5468" w:hanging="360"/>
      </w:pPr>
    </w:lvl>
    <w:lvl w:ilvl="7" w:tplc="04190019" w:tentative="1">
      <w:start w:val="1"/>
      <w:numFmt w:val="lowerLetter"/>
      <w:lvlText w:val="%8."/>
      <w:lvlJc w:val="left"/>
      <w:pPr>
        <w:ind w:left="6188" w:hanging="360"/>
      </w:pPr>
    </w:lvl>
    <w:lvl w:ilvl="8" w:tplc="0419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24">
    <w:nsid w:val="71301214"/>
    <w:multiLevelType w:val="hybridMultilevel"/>
    <w:tmpl w:val="6B5035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65018D"/>
    <w:multiLevelType w:val="hybridMultilevel"/>
    <w:tmpl w:val="374E16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BC0BDA"/>
    <w:multiLevelType w:val="hybridMultilevel"/>
    <w:tmpl w:val="991C6E66"/>
    <w:lvl w:ilvl="0" w:tplc="C358B32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C3102C"/>
    <w:multiLevelType w:val="hybridMultilevel"/>
    <w:tmpl w:val="8C42223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25"/>
  </w:num>
  <w:num w:numId="4">
    <w:abstractNumId w:val="5"/>
  </w:num>
  <w:num w:numId="5">
    <w:abstractNumId w:val="15"/>
  </w:num>
  <w:num w:numId="6">
    <w:abstractNumId w:val="3"/>
  </w:num>
  <w:num w:numId="7">
    <w:abstractNumId w:val="17"/>
  </w:num>
  <w:num w:numId="8">
    <w:abstractNumId w:val="18"/>
  </w:num>
  <w:num w:numId="9">
    <w:abstractNumId w:val="21"/>
  </w:num>
  <w:num w:numId="10">
    <w:abstractNumId w:val="20"/>
  </w:num>
  <w:num w:numId="11">
    <w:abstractNumId w:val="23"/>
  </w:num>
  <w:num w:numId="12">
    <w:abstractNumId w:val="19"/>
  </w:num>
  <w:num w:numId="13">
    <w:abstractNumId w:val="8"/>
  </w:num>
  <w:num w:numId="14">
    <w:abstractNumId w:val="26"/>
  </w:num>
  <w:num w:numId="15">
    <w:abstractNumId w:val="2"/>
  </w:num>
  <w:num w:numId="16">
    <w:abstractNumId w:val="16"/>
  </w:num>
  <w:num w:numId="17">
    <w:abstractNumId w:val="27"/>
  </w:num>
  <w:num w:numId="18">
    <w:abstractNumId w:val="10"/>
  </w:num>
  <w:num w:numId="19">
    <w:abstractNumId w:val="11"/>
  </w:num>
  <w:num w:numId="20">
    <w:abstractNumId w:val="4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22"/>
  </w:num>
  <w:num w:numId="24">
    <w:abstractNumId w:val="13"/>
  </w:num>
  <w:num w:numId="25">
    <w:abstractNumId w:val="1"/>
  </w:num>
  <w:num w:numId="26">
    <w:abstractNumId w:val="7"/>
  </w:num>
  <w:num w:numId="27">
    <w:abstractNumId w:val="24"/>
  </w:num>
  <w:num w:numId="2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autoHyphenation/>
  <w:characterSpacingControl w:val="doNotCompress"/>
  <w:compat/>
  <w:rsids>
    <w:rsidRoot w:val="004E6A3C"/>
    <w:rsid w:val="0002649C"/>
    <w:rsid w:val="000B4130"/>
    <w:rsid w:val="000D4143"/>
    <w:rsid w:val="000D5227"/>
    <w:rsid w:val="00101A70"/>
    <w:rsid w:val="0012574A"/>
    <w:rsid w:val="001C7D54"/>
    <w:rsid w:val="0026056E"/>
    <w:rsid w:val="0026296D"/>
    <w:rsid w:val="002C614F"/>
    <w:rsid w:val="002F32B1"/>
    <w:rsid w:val="00312EE2"/>
    <w:rsid w:val="00315B3A"/>
    <w:rsid w:val="003177BB"/>
    <w:rsid w:val="003757DA"/>
    <w:rsid w:val="00387ABD"/>
    <w:rsid w:val="00394FF9"/>
    <w:rsid w:val="003E13AC"/>
    <w:rsid w:val="003E5D3A"/>
    <w:rsid w:val="003F3EC7"/>
    <w:rsid w:val="004942C1"/>
    <w:rsid w:val="004A3438"/>
    <w:rsid w:val="004E6A3C"/>
    <w:rsid w:val="00524C60"/>
    <w:rsid w:val="0059556D"/>
    <w:rsid w:val="005A5360"/>
    <w:rsid w:val="005A597D"/>
    <w:rsid w:val="0064451A"/>
    <w:rsid w:val="00651338"/>
    <w:rsid w:val="00682E99"/>
    <w:rsid w:val="00685640"/>
    <w:rsid w:val="006914F6"/>
    <w:rsid w:val="007554D1"/>
    <w:rsid w:val="0086466C"/>
    <w:rsid w:val="008727A8"/>
    <w:rsid w:val="00983FC4"/>
    <w:rsid w:val="009D5D5B"/>
    <w:rsid w:val="00A945A5"/>
    <w:rsid w:val="00AF428A"/>
    <w:rsid w:val="00B93539"/>
    <w:rsid w:val="00C35191"/>
    <w:rsid w:val="00C83F3E"/>
    <w:rsid w:val="00CB65CA"/>
    <w:rsid w:val="00CF2B44"/>
    <w:rsid w:val="00CF66BD"/>
    <w:rsid w:val="00D330E5"/>
    <w:rsid w:val="00D43640"/>
    <w:rsid w:val="00E04330"/>
    <w:rsid w:val="00E73E17"/>
    <w:rsid w:val="00E81E76"/>
    <w:rsid w:val="00ED75DB"/>
    <w:rsid w:val="00EE4087"/>
    <w:rsid w:val="00FD3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A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E6A3C"/>
    <w:pPr>
      <w:ind w:left="720"/>
      <w:contextualSpacing/>
    </w:pPr>
  </w:style>
  <w:style w:type="character" w:customStyle="1" w:styleId="apple-converted-space">
    <w:name w:val="apple-converted-space"/>
    <w:basedOn w:val="a0"/>
    <w:rsid w:val="004E6A3C"/>
  </w:style>
  <w:style w:type="paragraph" w:customStyle="1" w:styleId="Iauiue">
    <w:name w:val="Iau?iue"/>
    <w:rsid w:val="004E6A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"/>
    <w:basedOn w:val="a"/>
    <w:link w:val="a5"/>
    <w:rsid w:val="004E6A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4E6A3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Strong"/>
    <w:basedOn w:val="a0"/>
    <w:qFormat/>
    <w:rsid w:val="004E6A3C"/>
    <w:rPr>
      <w:b/>
      <w:bCs/>
    </w:rPr>
  </w:style>
  <w:style w:type="paragraph" w:styleId="a7">
    <w:name w:val="No Spacing"/>
    <w:link w:val="a8"/>
    <w:uiPriority w:val="1"/>
    <w:qFormat/>
    <w:rsid w:val="004E6A3C"/>
    <w:pPr>
      <w:spacing w:after="0" w:line="240" w:lineRule="auto"/>
    </w:pPr>
    <w:rPr>
      <w:rFonts w:eastAsiaTheme="minorEastAsia"/>
      <w:lang w:eastAsia="ru-RU"/>
    </w:rPr>
  </w:style>
  <w:style w:type="paragraph" w:styleId="a9">
    <w:name w:val="Normal (Web)"/>
    <w:basedOn w:val="a"/>
    <w:uiPriority w:val="99"/>
    <w:rsid w:val="004E6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basedOn w:val="a0"/>
    <w:link w:val="a7"/>
    <w:uiPriority w:val="1"/>
    <w:locked/>
    <w:rsid w:val="00E81E76"/>
    <w:rPr>
      <w:rFonts w:eastAsiaTheme="minorEastAsia"/>
      <w:lang w:eastAsia="ru-RU"/>
    </w:rPr>
  </w:style>
  <w:style w:type="character" w:styleId="aa">
    <w:name w:val="Hyperlink"/>
    <w:basedOn w:val="a0"/>
    <w:uiPriority w:val="99"/>
    <w:unhideWhenUsed/>
    <w:rsid w:val="007554D1"/>
    <w:rPr>
      <w:color w:val="0000FF"/>
      <w:u w:val="single"/>
    </w:rPr>
  </w:style>
  <w:style w:type="paragraph" w:customStyle="1" w:styleId="hp">
    <w:name w:val="hp"/>
    <w:basedOn w:val="a"/>
    <w:rsid w:val="003177BB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3F3E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4</Pages>
  <Words>1861</Words>
  <Characters>10611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2015-02-10T03:18:00Z</cp:lastPrinted>
  <dcterms:created xsi:type="dcterms:W3CDTF">2015-02-04T03:49:00Z</dcterms:created>
  <dcterms:modified xsi:type="dcterms:W3CDTF">2015-02-10T07:22:00Z</dcterms:modified>
</cp:coreProperties>
</file>